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D3C0E" w14:textId="550E32A6" w:rsidR="00057E30" w:rsidRDefault="00AA1856" w:rsidP="00057E30">
      <w:pPr>
        <w:spacing w:line="240" w:lineRule="auto"/>
        <w:ind w:firstLine="851"/>
        <w:jc w:val="center"/>
        <w:rPr>
          <w:rFonts w:ascii="Times New Roman" w:hAnsi="Times New Roman" w:cs="Times New Roman"/>
          <w:b/>
          <w:bCs/>
          <w:sz w:val="26"/>
          <w:szCs w:val="26"/>
          <w:lang w:val="uz-Cyrl-UZ"/>
        </w:rPr>
      </w:pPr>
      <w:r>
        <w:rPr>
          <w:rFonts w:ascii="Times New Roman" w:hAnsi="Times New Roman" w:cs="Times New Roman"/>
          <w:b/>
          <w:bCs/>
          <w:noProof/>
          <w:sz w:val="26"/>
          <w:szCs w:val="26"/>
          <w:lang w:val="uz-Cyrl-UZ"/>
        </w:rPr>
        <w:object w:dxaOrig="1440" w:dyaOrig="1440" w14:anchorId="07E51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8.65pt;margin-top:0;width:64.55pt;height:51.3pt;z-index:-251658752;mso-position-horizontal-relative:margin;mso-position-vertical-relative:text" wrapcoords="-122 0 -122 21441 21600 21441 21600 0 -122 0">
            <v:imagedata r:id="rId4" o:title=""/>
            <w10:wrap type="tight" anchorx="margin"/>
          </v:shape>
          <o:OLEObject Type="Embed" ProgID="PBrush" ShapeID="_x0000_s1026" DrawAspect="Content" ObjectID="_1693403142" r:id="rId5"/>
        </w:object>
      </w:r>
    </w:p>
    <w:p w14:paraId="42D5DC72" w14:textId="0FB7C8F6" w:rsidR="00057E30" w:rsidRDefault="00057E30" w:rsidP="00057E30">
      <w:pPr>
        <w:spacing w:line="240" w:lineRule="auto"/>
        <w:ind w:firstLine="851"/>
        <w:jc w:val="center"/>
        <w:rPr>
          <w:rFonts w:ascii="Times New Roman" w:hAnsi="Times New Roman" w:cs="Times New Roman"/>
          <w:b/>
          <w:bCs/>
          <w:sz w:val="26"/>
          <w:szCs w:val="26"/>
          <w:lang w:val="uz-Cyrl-UZ"/>
        </w:rPr>
      </w:pPr>
    </w:p>
    <w:p w14:paraId="6EB01700" w14:textId="77777777" w:rsidR="003A346B" w:rsidRDefault="003A346B" w:rsidP="00057E30">
      <w:pPr>
        <w:spacing w:line="240" w:lineRule="auto"/>
        <w:ind w:firstLine="851"/>
        <w:jc w:val="center"/>
        <w:rPr>
          <w:rFonts w:ascii="Times New Roman" w:hAnsi="Times New Roman" w:cs="Times New Roman"/>
          <w:b/>
          <w:bCs/>
          <w:sz w:val="26"/>
          <w:szCs w:val="26"/>
          <w:lang w:val="uz-Cyrl-UZ"/>
        </w:rPr>
      </w:pPr>
    </w:p>
    <w:p w14:paraId="69D146BF" w14:textId="3F139E63" w:rsidR="00057E30" w:rsidRPr="003A346B" w:rsidRDefault="00057E30" w:rsidP="003A346B">
      <w:pPr>
        <w:spacing w:line="240" w:lineRule="auto"/>
        <w:ind w:firstLine="851"/>
        <w:jc w:val="center"/>
        <w:rPr>
          <w:rFonts w:ascii="Times New Roman" w:hAnsi="Times New Roman" w:cs="Times New Roman"/>
          <w:b/>
          <w:bCs/>
          <w:sz w:val="26"/>
          <w:szCs w:val="26"/>
          <w:lang w:val="uz-Cyrl-UZ"/>
        </w:rPr>
      </w:pPr>
      <w:r w:rsidRPr="003A346B">
        <w:rPr>
          <w:rFonts w:ascii="Times New Roman" w:hAnsi="Times New Roman" w:cs="Times New Roman"/>
          <w:b/>
          <w:bCs/>
          <w:sz w:val="26"/>
          <w:szCs w:val="26"/>
          <w:lang w:val="uz-Cyrl-UZ"/>
        </w:rPr>
        <w:t>Вазирлар Маҳкамасининг 2020-йил 9-мартдаги “Болаларни бошланғич таълимга мажбурий бир йиллик тайёрлаш тизимини янада ривожлантириш чора-тадбирлари тўғрисида”ги 132-сонли қарор ижросига оид масалалар юзасидан</w:t>
      </w:r>
      <w:r w:rsidR="00754640" w:rsidRPr="003A346B">
        <w:rPr>
          <w:rFonts w:ascii="Times New Roman" w:hAnsi="Times New Roman" w:cs="Times New Roman"/>
          <w:b/>
          <w:bCs/>
          <w:sz w:val="26"/>
          <w:szCs w:val="26"/>
          <w:lang w:val="uz-Cyrl-UZ"/>
        </w:rPr>
        <w:t xml:space="preserve"> ташкиллаштирилган матбуот анжуманига</w:t>
      </w:r>
    </w:p>
    <w:p w14:paraId="1C93F803" w14:textId="50FA674F" w:rsidR="00057E30" w:rsidRPr="003A346B" w:rsidRDefault="00057E30" w:rsidP="003A346B">
      <w:pPr>
        <w:spacing w:line="240" w:lineRule="auto"/>
        <w:ind w:firstLine="851"/>
        <w:rPr>
          <w:rFonts w:ascii="Times New Roman" w:hAnsi="Times New Roman" w:cs="Times New Roman"/>
          <w:b/>
          <w:bCs/>
          <w:sz w:val="26"/>
          <w:szCs w:val="26"/>
          <w:lang w:val="uz-Cyrl-UZ"/>
        </w:rPr>
      </w:pPr>
      <w:r w:rsidRPr="003A346B">
        <w:rPr>
          <w:rFonts w:ascii="Times New Roman" w:hAnsi="Times New Roman" w:cs="Times New Roman"/>
          <w:b/>
          <w:bCs/>
          <w:sz w:val="26"/>
          <w:szCs w:val="26"/>
          <w:lang w:val="uz-Cyrl-UZ"/>
        </w:rPr>
        <w:t xml:space="preserve">                                          ПРЕСС РЕЛИЗ</w:t>
      </w:r>
    </w:p>
    <w:p w14:paraId="739E50C5" w14:textId="77777777" w:rsidR="00057E30" w:rsidRPr="003A346B" w:rsidRDefault="00057E30" w:rsidP="003A346B">
      <w:pPr>
        <w:spacing w:after="0" w:line="240" w:lineRule="auto"/>
        <w:jc w:val="right"/>
        <w:rPr>
          <w:rFonts w:ascii="Times New Roman" w:hAnsi="Times New Roman" w:cs="Times New Roman"/>
          <w:i/>
          <w:sz w:val="26"/>
          <w:szCs w:val="26"/>
          <w:lang w:val="uz-Cyrl-UZ"/>
        </w:rPr>
      </w:pPr>
      <w:r w:rsidRPr="003A346B">
        <w:rPr>
          <w:rFonts w:ascii="Times New Roman" w:hAnsi="Times New Roman" w:cs="Times New Roman"/>
          <w:i/>
          <w:sz w:val="26"/>
          <w:szCs w:val="26"/>
          <w:lang w:val="uz-Cyrl-UZ"/>
        </w:rPr>
        <w:t xml:space="preserve">Тошкент шаҳар </w:t>
      </w:r>
    </w:p>
    <w:p w14:paraId="1B8D92ED" w14:textId="77777777" w:rsidR="00057E30" w:rsidRPr="003A346B" w:rsidRDefault="00057E30" w:rsidP="003A346B">
      <w:pPr>
        <w:spacing w:after="0" w:line="240" w:lineRule="auto"/>
        <w:jc w:val="right"/>
        <w:rPr>
          <w:rFonts w:ascii="Times New Roman" w:hAnsi="Times New Roman" w:cs="Times New Roman"/>
          <w:i/>
          <w:sz w:val="26"/>
          <w:szCs w:val="26"/>
          <w:lang w:val="uz-Cyrl-UZ"/>
        </w:rPr>
      </w:pPr>
      <w:r w:rsidRPr="003A346B">
        <w:rPr>
          <w:rFonts w:ascii="Times New Roman" w:hAnsi="Times New Roman" w:cs="Times New Roman"/>
          <w:i/>
          <w:sz w:val="26"/>
          <w:szCs w:val="26"/>
          <w:lang w:val="uz-Cyrl-UZ"/>
        </w:rPr>
        <w:t>25.08.2021 йил</w:t>
      </w:r>
    </w:p>
    <w:p w14:paraId="214A3D3B" w14:textId="77777777" w:rsidR="00057E30" w:rsidRPr="003A346B" w:rsidRDefault="00057E30" w:rsidP="003A346B">
      <w:pPr>
        <w:spacing w:after="0" w:line="240" w:lineRule="auto"/>
        <w:jc w:val="right"/>
        <w:rPr>
          <w:rFonts w:ascii="Times New Roman" w:hAnsi="Times New Roman" w:cs="Times New Roman"/>
          <w:i/>
          <w:sz w:val="26"/>
          <w:szCs w:val="26"/>
          <w:lang w:val="uz-Cyrl-UZ"/>
        </w:rPr>
      </w:pPr>
    </w:p>
    <w:p w14:paraId="381BBD93" w14:textId="77777777" w:rsidR="00057E30" w:rsidRPr="003A346B" w:rsidRDefault="00057E30" w:rsidP="003A346B">
      <w:pPr>
        <w:spacing w:after="0" w:line="240" w:lineRule="auto"/>
        <w:ind w:firstLine="851"/>
        <w:jc w:val="both"/>
        <w:rPr>
          <w:rStyle w:val="a3"/>
          <w:rFonts w:ascii="Times New Roman" w:hAnsi="Times New Roman" w:cs="Times New Roman"/>
          <w:b w:val="0"/>
          <w:bCs w:val="0"/>
          <w:sz w:val="26"/>
          <w:szCs w:val="26"/>
          <w:bdr w:val="none" w:sz="0" w:space="0" w:color="auto" w:frame="1"/>
          <w:shd w:val="clear" w:color="auto" w:fill="FFFFFF"/>
          <w:lang w:val="uz-Cyrl-UZ"/>
        </w:rPr>
      </w:pPr>
      <w:r w:rsidRPr="003A346B">
        <w:rPr>
          <w:rStyle w:val="a3"/>
          <w:rFonts w:ascii="Times New Roman" w:hAnsi="Times New Roman" w:cs="Times New Roman"/>
          <w:b w:val="0"/>
          <w:bCs w:val="0"/>
          <w:sz w:val="26"/>
          <w:szCs w:val="26"/>
          <w:bdr w:val="none" w:sz="0" w:space="0" w:color="auto" w:frame="1"/>
          <w:shd w:val="clear" w:color="auto" w:fill="FFFFFF"/>
          <w:lang w:val="uz-Cyrl-UZ"/>
        </w:rPr>
        <w:t>Илмий кузатиш ва тадқиқотлар натижасида инсон ўз ҳаёти давомида оладиган барча маълумотнинг етмиш фоизини беш ёшгача бўлган даврда олиб улгуриши аниқланган. Шу боис мамлакатимизда айнан мактабгача таълим узлуксиз таълим тизимининг ажралмас бўлагига айланган.</w:t>
      </w:r>
    </w:p>
    <w:p w14:paraId="1B4492A3" w14:textId="77777777" w:rsidR="00057E30" w:rsidRPr="003A346B" w:rsidRDefault="00057E30" w:rsidP="003A346B">
      <w:pPr>
        <w:spacing w:after="0" w:line="240" w:lineRule="auto"/>
        <w:ind w:firstLine="851"/>
        <w:jc w:val="both"/>
        <w:rPr>
          <w:rFonts w:ascii="Times New Roman" w:hAnsi="Times New Roman" w:cs="Times New Roman"/>
          <w:sz w:val="26"/>
          <w:szCs w:val="26"/>
          <w:lang w:val="uz-Cyrl-UZ"/>
        </w:rPr>
      </w:pPr>
      <w:r w:rsidRPr="003A346B">
        <w:rPr>
          <w:rFonts w:ascii="Times New Roman" w:hAnsi="Times New Roman" w:cs="Times New Roman"/>
          <w:sz w:val="26"/>
          <w:szCs w:val="26"/>
          <w:shd w:val="clear" w:color="auto" w:fill="FFFFFF"/>
          <w:lang w:val="uz-Cyrl-UZ"/>
        </w:rPr>
        <w:t>Хусусан, бугунги кунда долзарб масалалардан бири 6 ёшли болаларни мактаб таълимига тайёрлаш бўлиб, соҳа вакилларининг олдида турган муҳим вазифа этиб белгиланганлиги ҳақида б</w:t>
      </w:r>
      <w:r w:rsidRPr="003A346B">
        <w:rPr>
          <w:rStyle w:val="a3"/>
          <w:rFonts w:ascii="Times New Roman" w:hAnsi="Times New Roman" w:cs="Times New Roman"/>
          <w:b w:val="0"/>
          <w:bCs w:val="0"/>
          <w:sz w:val="26"/>
          <w:szCs w:val="26"/>
          <w:bdr w:val="none" w:sz="0" w:space="0" w:color="auto" w:frame="1"/>
          <w:shd w:val="clear" w:color="auto" w:fill="FFFFFF"/>
          <w:lang w:val="uz-Cyrl-UZ"/>
        </w:rPr>
        <w:t>угунги матбуот анжумани давомида таъкидланди.</w:t>
      </w:r>
      <w:r w:rsidRPr="003A346B">
        <w:rPr>
          <w:rFonts w:ascii="Times New Roman" w:hAnsi="Times New Roman" w:cs="Times New Roman"/>
          <w:sz w:val="26"/>
          <w:szCs w:val="26"/>
          <w:shd w:val="clear" w:color="auto" w:fill="FFFFFF"/>
          <w:lang w:val="uz-Cyrl-UZ"/>
        </w:rPr>
        <w:t xml:space="preserve"> </w:t>
      </w:r>
    </w:p>
    <w:p w14:paraId="30BA2FB6" w14:textId="77777777" w:rsidR="00057E30" w:rsidRPr="003A346B" w:rsidRDefault="00057E30" w:rsidP="003A346B">
      <w:pPr>
        <w:spacing w:after="0" w:line="240" w:lineRule="auto"/>
        <w:ind w:firstLine="851"/>
        <w:jc w:val="both"/>
        <w:rPr>
          <w:rFonts w:ascii="Times New Roman" w:hAnsi="Times New Roman" w:cs="Times New Roman"/>
          <w:bCs/>
          <w:sz w:val="26"/>
          <w:szCs w:val="26"/>
          <w:lang w:val="uz-Cyrl-UZ"/>
        </w:rPr>
      </w:pPr>
      <w:r w:rsidRPr="003A346B">
        <w:rPr>
          <w:rFonts w:ascii="Times New Roman" w:hAnsi="Times New Roman" w:cs="Times New Roman"/>
          <w:sz w:val="26"/>
          <w:szCs w:val="26"/>
          <w:lang w:val="uz-Cyrl-UZ"/>
        </w:rPr>
        <w:t xml:space="preserve"> Айниқса, юртимиздаги мактабгача таълим тизимига қамраб олинган </w:t>
      </w:r>
      <w:r w:rsidRPr="003A346B">
        <w:rPr>
          <w:rFonts w:ascii="Times New Roman" w:hAnsi="Times New Roman" w:cs="Times New Roman"/>
          <w:sz w:val="26"/>
          <w:szCs w:val="26"/>
          <w:lang w:val="uz-Cyrl-UZ"/>
        </w:rPr>
        <w:br/>
        <w:t xml:space="preserve">жами </w:t>
      </w:r>
      <w:r w:rsidRPr="003A346B">
        <w:rPr>
          <w:rFonts w:ascii="Times New Roman" w:hAnsi="Times New Roman" w:cs="Times New Roman"/>
          <w:bCs/>
          <w:sz w:val="26"/>
          <w:szCs w:val="26"/>
          <w:lang w:val="uz-Cyrl-UZ"/>
        </w:rPr>
        <w:t>669 198 нафар 6 ёшли болаларнинг 114 286 нафари қисқа муддатли гуруҳларда, 89 240 нафари бошланғич таълимга мажбурий бир йиллик бепул тайёрлов гуруҳларида, 311 618 нафари эса мактабга тайёрлов гуруҳларида қамраб олиниб мактабга тайёрлов ишлари амалга оширилди.</w:t>
      </w:r>
    </w:p>
    <w:p w14:paraId="71C5314E" w14:textId="64AA82C0" w:rsidR="00057E30" w:rsidRDefault="00057E30" w:rsidP="003A346B">
      <w:pPr>
        <w:spacing w:after="0" w:line="240" w:lineRule="auto"/>
        <w:ind w:firstLine="851"/>
        <w:jc w:val="both"/>
        <w:rPr>
          <w:rFonts w:ascii="Times New Roman" w:hAnsi="Times New Roman" w:cs="Times New Roman"/>
          <w:bCs/>
          <w:sz w:val="26"/>
          <w:szCs w:val="26"/>
          <w:lang w:val="uz-Cyrl-UZ"/>
        </w:rPr>
      </w:pPr>
      <w:r w:rsidRPr="003A346B">
        <w:rPr>
          <w:rFonts w:ascii="Times New Roman" w:hAnsi="Times New Roman" w:cs="Times New Roman"/>
          <w:bCs/>
          <w:sz w:val="26"/>
          <w:szCs w:val="26"/>
          <w:lang w:val="uz-Cyrl-UZ"/>
        </w:rPr>
        <w:t>Жумладан, бугунги кунда республика бўйича 669 198 нафар 6 ёшли болалардан 515 144 нафари, яъни 77%и мактабгача таълимга қамраб олинган бўлиб, ҳудудлар кесимида қуйидаги рақамларни ташкил этади:</w:t>
      </w:r>
    </w:p>
    <w:p w14:paraId="7C66E893" w14:textId="3BA8F07D" w:rsidR="009B58B7" w:rsidRPr="003A346B" w:rsidRDefault="009B58B7" w:rsidP="009B58B7">
      <w:pPr>
        <w:spacing w:after="0" w:line="240" w:lineRule="auto"/>
        <w:jc w:val="both"/>
        <w:rPr>
          <w:rFonts w:ascii="Times New Roman" w:hAnsi="Times New Roman" w:cs="Times New Roman"/>
          <w:bCs/>
          <w:sz w:val="26"/>
          <w:szCs w:val="26"/>
          <w:lang w:val="uz-Cyrl-UZ"/>
        </w:rPr>
      </w:pPr>
      <w:r>
        <w:rPr>
          <w:noProof/>
        </w:rPr>
        <w:drawing>
          <wp:inline distT="0" distB="0" distL="0" distR="0" wp14:anchorId="5B1EB656" wp14:editId="5E5C0490">
            <wp:extent cx="5886450" cy="3533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86450" cy="3533775"/>
                    </a:xfrm>
                    <a:prstGeom prst="rect">
                      <a:avLst/>
                    </a:prstGeom>
                  </pic:spPr>
                </pic:pic>
              </a:graphicData>
            </a:graphic>
          </wp:inline>
        </w:drawing>
      </w:r>
    </w:p>
    <w:p w14:paraId="140656A5" w14:textId="33B93CB3" w:rsidR="00057E30" w:rsidRPr="00825498" w:rsidRDefault="00057E30" w:rsidP="00825498">
      <w:pPr>
        <w:spacing w:after="0" w:line="240" w:lineRule="auto"/>
        <w:ind w:firstLine="851"/>
        <w:jc w:val="both"/>
        <w:rPr>
          <w:rFonts w:ascii="Times New Roman" w:hAnsi="Times New Roman" w:cs="Times New Roman"/>
          <w:bCs/>
          <w:sz w:val="26"/>
          <w:szCs w:val="26"/>
          <w:lang w:val="uz-Cyrl-UZ"/>
        </w:rPr>
      </w:pPr>
      <w:r w:rsidRPr="003A346B">
        <w:rPr>
          <w:rFonts w:ascii="Times New Roman" w:hAnsi="Times New Roman" w:cs="Times New Roman"/>
          <w:sz w:val="26"/>
          <w:szCs w:val="26"/>
          <w:lang w:val="uz-Cyrl-UZ"/>
        </w:rPr>
        <w:lastRenderedPageBreak/>
        <w:t xml:space="preserve">Қолаверса, Ўзбекистон Республикаси Президентининг 2019 йил 8 майдаги </w:t>
      </w:r>
      <w:r w:rsidRPr="003A346B">
        <w:rPr>
          <w:rFonts w:ascii="Times New Roman" w:hAnsi="Times New Roman" w:cs="Times New Roman"/>
          <w:sz w:val="26"/>
          <w:szCs w:val="26"/>
          <w:lang w:val="uz-Cyrl-UZ"/>
        </w:rPr>
        <w:br/>
        <w:t>ПҚ–4312-сон қарори билан тасдиқланган “Ўзбекистон Республикаси мактабгача таълим тизимини 2030 йилгача ривожлантириш Концепцияси”га мувофиқ мактабгача таълим ёшидаги болалар қамровининг янги мақсадли кўрсаткичларига кўра Концепция доирасида қўйилган концептуал мақсад ва вазифаларга кўра, 2025 йилга келиб олти ёшли болаларнинг мажбурий бир йиллик бепул тайёрлов гуруҳларига тўлиқ жалб қилиш, шунингдек 2030 йилгача республикадаги 3-7 ёшдаги болаларнинг 80,8 фоизини мактабгача таълим билан қамраб олиш режалаштирилган.</w:t>
      </w:r>
    </w:p>
    <w:p w14:paraId="5236BDEC" w14:textId="77777777" w:rsidR="00057E30" w:rsidRPr="003A346B" w:rsidRDefault="00057E30" w:rsidP="003A346B">
      <w:pPr>
        <w:spacing w:after="0" w:line="240" w:lineRule="auto"/>
        <w:ind w:firstLine="851"/>
        <w:jc w:val="both"/>
        <w:rPr>
          <w:rFonts w:ascii="Times New Roman" w:hAnsi="Times New Roman" w:cs="Times New Roman"/>
          <w:bCs/>
          <w:sz w:val="26"/>
          <w:szCs w:val="26"/>
          <w:lang w:val="uz-Cyrl-UZ"/>
        </w:rPr>
      </w:pPr>
      <w:r w:rsidRPr="003A346B">
        <w:rPr>
          <w:rFonts w:ascii="Times New Roman" w:hAnsi="Times New Roman" w:cs="Times New Roman"/>
          <w:bCs/>
          <w:sz w:val="26"/>
          <w:szCs w:val="26"/>
          <w:lang w:val="uz-Cyrl-UZ"/>
        </w:rPr>
        <w:t xml:space="preserve">Мактабгача таълим ташкилотларига қамраб олинган 6 ёшли болаларни мактаб таълимига тайёрлаш учун “Илк қадам” мактабгача таълим ташкилотнинг давлат ўқув дастури ҳамда </w:t>
      </w:r>
      <w:r w:rsidRPr="003A346B">
        <w:rPr>
          <w:rFonts w:ascii="Times New Roman" w:hAnsi="Times New Roman" w:cs="Times New Roman"/>
          <w:sz w:val="26"/>
          <w:szCs w:val="26"/>
          <w:lang w:val="uz-Cyrl-UZ"/>
        </w:rPr>
        <w:t>“Илм йўли” вариатив ўқув дастуридан фойдаланилмоқда.</w:t>
      </w:r>
    </w:p>
    <w:p w14:paraId="1920F99A" w14:textId="77777777" w:rsidR="00057E30" w:rsidRPr="003A346B" w:rsidRDefault="00057E30" w:rsidP="003A346B">
      <w:pPr>
        <w:spacing w:after="0" w:line="240" w:lineRule="auto"/>
        <w:ind w:firstLine="851"/>
        <w:jc w:val="both"/>
        <w:rPr>
          <w:rFonts w:ascii="Times New Roman" w:hAnsi="Times New Roman" w:cs="Times New Roman"/>
          <w:sz w:val="26"/>
          <w:szCs w:val="26"/>
          <w:lang w:val="uz-Cyrl-UZ"/>
        </w:rPr>
      </w:pPr>
      <w:r w:rsidRPr="003A346B">
        <w:rPr>
          <w:rFonts w:ascii="Times New Roman" w:hAnsi="Times New Roman" w:cs="Times New Roman"/>
          <w:sz w:val="26"/>
          <w:szCs w:val="26"/>
          <w:lang w:val="uz-Cyrl-UZ"/>
        </w:rPr>
        <w:t>Болаларни бошланғич таълимга мажбурий бепул бир йиллик тайёрлаш тизими орқали мактабгача таълим тизимини янада такомиллаштириш, соғлом, фаол, баркамол, ижтимоий мослаштирилган болаларни тарбиялаш, келгусида муваффақиятли ўқув фаолияти учун шарт-шароитларни шакллантириш ва уларни бошланғич таълимга сифатли тайёрлаш 6 ёшли болаларни мактабгача таълим билан қамраб олишнинг асосий мақсадлари ҳисобланади.</w:t>
      </w:r>
    </w:p>
    <w:p w14:paraId="21144DE2" w14:textId="77777777" w:rsidR="00057E30" w:rsidRPr="003A346B" w:rsidRDefault="00057E30" w:rsidP="003A346B">
      <w:pPr>
        <w:spacing w:after="0" w:line="240" w:lineRule="auto"/>
        <w:ind w:firstLine="851"/>
        <w:jc w:val="both"/>
        <w:rPr>
          <w:rFonts w:ascii="Times New Roman" w:hAnsi="Times New Roman" w:cs="Times New Roman"/>
          <w:sz w:val="26"/>
          <w:szCs w:val="26"/>
          <w:lang w:val="uz-Cyrl-UZ"/>
        </w:rPr>
      </w:pPr>
      <w:r w:rsidRPr="003A346B">
        <w:rPr>
          <w:rFonts w:ascii="Times New Roman" w:hAnsi="Times New Roman" w:cs="Times New Roman"/>
          <w:sz w:val="26"/>
          <w:szCs w:val="26"/>
          <w:lang w:val="uz-Cyrl-UZ"/>
        </w:rPr>
        <w:t>“</w:t>
      </w:r>
      <w:r w:rsidRPr="003A346B">
        <w:rPr>
          <w:rFonts w:ascii="Times New Roman" w:hAnsi="Times New Roman" w:cs="Times New Roman"/>
          <w:b/>
          <w:bCs/>
          <w:sz w:val="26"/>
          <w:szCs w:val="26"/>
          <w:lang w:val="uz-Cyrl-UZ"/>
        </w:rPr>
        <w:t>Болаларни бошланғич таълимга мажбурий бир йиллик тайёрлаш</w:t>
      </w:r>
      <w:r w:rsidRPr="003A346B">
        <w:rPr>
          <w:rFonts w:ascii="Times New Roman" w:hAnsi="Times New Roman" w:cs="Times New Roman"/>
          <w:sz w:val="26"/>
          <w:szCs w:val="26"/>
          <w:lang w:val="uz-Cyrl-UZ"/>
        </w:rPr>
        <w:t>”- бу иборани эшитган ёки ўқиган барчага бирдек савол туғилиши табиийдир, яъни “бепул” таълим харажатлари қандай қопланади?</w:t>
      </w:r>
    </w:p>
    <w:p w14:paraId="22FC8EC6" w14:textId="77777777" w:rsidR="00057E30" w:rsidRPr="003A346B" w:rsidRDefault="00057E30" w:rsidP="003A346B">
      <w:pPr>
        <w:spacing w:after="0" w:line="240" w:lineRule="auto"/>
        <w:ind w:firstLine="851"/>
        <w:jc w:val="both"/>
        <w:rPr>
          <w:rFonts w:ascii="Times New Roman" w:hAnsi="Times New Roman" w:cs="Times New Roman"/>
          <w:sz w:val="26"/>
          <w:szCs w:val="26"/>
          <w:lang w:val="uz-Cyrl-UZ"/>
        </w:rPr>
      </w:pPr>
      <w:r w:rsidRPr="003A346B">
        <w:rPr>
          <w:rFonts w:ascii="Times New Roman" w:hAnsi="Times New Roman" w:cs="Times New Roman"/>
          <w:sz w:val="26"/>
          <w:szCs w:val="26"/>
          <w:shd w:val="clear" w:color="auto" w:fill="FFFFFF"/>
          <w:lang w:val="uz-Cyrl-UZ"/>
        </w:rPr>
        <w:t xml:space="preserve">Мажбурий бепул таълимда харажатлар тўлиқ бюджет ҳисобидан қопланади. </w:t>
      </w:r>
      <w:r w:rsidRPr="003A346B">
        <w:rPr>
          <w:rFonts w:ascii="Times New Roman" w:hAnsi="Times New Roman" w:cs="Times New Roman"/>
          <w:sz w:val="26"/>
          <w:szCs w:val="26"/>
          <w:shd w:val="clear" w:color="auto" w:fill="FFFFFF"/>
          <w:lang w:val="uz-Cyrl-UZ"/>
        </w:rPr>
        <w:br/>
      </w:r>
      <w:r w:rsidRPr="003A346B">
        <w:rPr>
          <w:rFonts w:ascii="Times New Roman" w:hAnsi="Times New Roman" w:cs="Times New Roman"/>
          <w:sz w:val="26"/>
          <w:szCs w:val="26"/>
          <w:lang w:val="uz-Cyrl-UZ"/>
        </w:rPr>
        <w:t>1 нафар болага давлат бюджетидан ойига 416 700 сўм, йилига 5 млн. сўм маблағ ажратилмоқда.</w:t>
      </w:r>
    </w:p>
    <w:p w14:paraId="4DFE1A32" w14:textId="77777777" w:rsidR="00057E30" w:rsidRPr="003A346B" w:rsidRDefault="00057E30" w:rsidP="003A346B">
      <w:pPr>
        <w:spacing w:after="0" w:line="240" w:lineRule="auto"/>
        <w:ind w:firstLine="851"/>
        <w:jc w:val="both"/>
        <w:rPr>
          <w:rFonts w:ascii="Times New Roman" w:hAnsi="Times New Roman" w:cs="Times New Roman"/>
          <w:bCs/>
          <w:sz w:val="26"/>
          <w:szCs w:val="26"/>
          <w:lang w:val="uz-Cyrl-UZ"/>
        </w:rPr>
      </w:pPr>
      <w:r w:rsidRPr="003A346B">
        <w:rPr>
          <w:rFonts w:ascii="Times New Roman" w:hAnsi="Times New Roman" w:cs="Times New Roman"/>
          <w:bCs/>
          <w:sz w:val="26"/>
          <w:szCs w:val="26"/>
          <w:lang w:val="uz-Cyrl-UZ"/>
        </w:rPr>
        <w:t xml:space="preserve">Мажбурий </w:t>
      </w:r>
      <w:r w:rsidRPr="003A346B">
        <w:rPr>
          <w:rFonts w:ascii="Times New Roman" w:hAnsi="Times New Roman" w:cs="Times New Roman"/>
          <w:sz w:val="26"/>
          <w:szCs w:val="26"/>
          <w:shd w:val="clear" w:color="auto" w:fill="FFFFFF"/>
          <w:lang w:val="uz-Cyrl-UZ"/>
        </w:rPr>
        <w:t>бепул</w:t>
      </w:r>
      <w:r w:rsidRPr="003A346B">
        <w:rPr>
          <w:rFonts w:ascii="Times New Roman" w:hAnsi="Times New Roman" w:cs="Times New Roman"/>
          <w:bCs/>
          <w:sz w:val="26"/>
          <w:szCs w:val="26"/>
          <w:lang w:val="uz-Cyrl-UZ"/>
        </w:rPr>
        <w:t xml:space="preserve"> таълимга 2020 йилда 50 млрд. сўм маблағ ажратилган, </w:t>
      </w:r>
      <w:r w:rsidRPr="003A346B">
        <w:rPr>
          <w:rFonts w:ascii="Times New Roman" w:hAnsi="Times New Roman" w:cs="Times New Roman"/>
          <w:bCs/>
          <w:sz w:val="26"/>
          <w:szCs w:val="26"/>
          <w:lang w:val="uz-Cyrl-UZ"/>
        </w:rPr>
        <w:br/>
        <w:t>2021 йилда 57,8 млрд. сўм маблағ ажратилган.</w:t>
      </w:r>
    </w:p>
    <w:p w14:paraId="283FC8F5" w14:textId="77777777" w:rsidR="00057E30" w:rsidRPr="003A346B" w:rsidRDefault="00057E30" w:rsidP="003A346B">
      <w:pPr>
        <w:spacing w:after="0" w:line="240" w:lineRule="auto"/>
        <w:ind w:firstLine="851"/>
        <w:jc w:val="both"/>
        <w:rPr>
          <w:rFonts w:ascii="Times New Roman" w:hAnsi="Times New Roman" w:cs="Times New Roman"/>
          <w:sz w:val="26"/>
          <w:szCs w:val="26"/>
          <w:lang w:val="uz-Cyrl-UZ"/>
        </w:rPr>
      </w:pPr>
      <w:r w:rsidRPr="003A346B">
        <w:rPr>
          <w:rFonts w:ascii="Times New Roman" w:hAnsi="Times New Roman" w:cs="Times New Roman"/>
          <w:sz w:val="26"/>
          <w:szCs w:val="26"/>
          <w:lang w:val="uz-Cyrl-UZ"/>
        </w:rPr>
        <w:t>Юқорида таъкдлаганимиздек, бугунги кунда 6 ёшли болалар мактабгача таълим ташкилотларидаги қисқа муддатли гуруҳлар, мактабга тайёрлов гуруҳлари ва бошланғич таълимга мажбурий бир йиллик бепул тайёрлов гуруҳларига ҳам қамраб олинади. Ҳар бир ҳудудда ота-оналар тўлов миқдорлари бир-биридан фарқ қилади:</w:t>
      </w:r>
    </w:p>
    <w:p w14:paraId="320D1BD9" w14:textId="77777777" w:rsidR="00057E30" w:rsidRPr="003A346B" w:rsidRDefault="00057E30" w:rsidP="003A346B">
      <w:pPr>
        <w:spacing w:after="0" w:line="240" w:lineRule="auto"/>
        <w:ind w:firstLine="851"/>
        <w:jc w:val="both"/>
        <w:rPr>
          <w:rFonts w:ascii="Times New Roman" w:hAnsi="Times New Roman" w:cs="Times New Roman"/>
          <w:b/>
          <w:sz w:val="26"/>
          <w:szCs w:val="26"/>
          <w:shd w:val="clear" w:color="auto" w:fill="FFFFFF"/>
          <w:lang w:val="uz-Cyrl-UZ"/>
        </w:rPr>
      </w:pPr>
      <w:r w:rsidRPr="003A346B">
        <w:rPr>
          <w:rFonts w:ascii="Times New Roman" w:hAnsi="Times New Roman" w:cs="Times New Roman"/>
          <w:b/>
          <w:sz w:val="26"/>
          <w:szCs w:val="26"/>
          <w:shd w:val="clear" w:color="auto" w:fill="FFFFFF"/>
          <w:lang w:val="uz-Cyrl-UZ"/>
        </w:rPr>
        <w:t>а) қисқа муддатли гуруҳлар бўйича:</w:t>
      </w:r>
    </w:p>
    <w:p w14:paraId="3BF21A31" w14:textId="77777777" w:rsidR="00057E30" w:rsidRPr="003A346B" w:rsidRDefault="00057E30" w:rsidP="003A346B">
      <w:pPr>
        <w:spacing w:after="0" w:line="240" w:lineRule="auto"/>
        <w:ind w:firstLine="851"/>
        <w:jc w:val="both"/>
        <w:rPr>
          <w:rFonts w:ascii="Times New Roman" w:hAnsi="Times New Roman" w:cs="Times New Roman"/>
          <w:sz w:val="26"/>
          <w:szCs w:val="26"/>
          <w:shd w:val="clear" w:color="auto" w:fill="FFFFFF"/>
          <w:lang w:val="uz-Cyrl-UZ"/>
        </w:rPr>
      </w:pPr>
      <w:r w:rsidRPr="003A346B">
        <w:rPr>
          <w:rFonts w:ascii="Times New Roman" w:hAnsi="Times New Roman" w:cs="Times New Roman"/>
          <w:sz w:val="26"/>
          <w:szCs w:val="26"/>
          <w:shd w:val="clear" w:color="auto" w:fill="FFFFFF"/>
          <w:lang w:val="uz-Cyrl-UZ"/>
        </w:rPr>
        <w:t>Қисқа муддатли гуруҳларда бола таъминоти учун ота-оналар тўлови миқдори МТТнинг жойлашган манзили ва МТТга оиладан қатнаётган болалар сонига қараб табақалаштирилган.</w:t>
      </w:r>
    </w:p>
    <w:p w14:paraId="51E392C8" w14:textId="77777777" w:rsidR="00057E30" w:rsidRPr="003A346B" w:rsidRDefault="00057E30" w:rsidP="003A346B">
      <w:pPr>
        <w:spacing w:after="0" w:line="240" w:lineRule="auto"/>
        <w:ind w:firstLine="851"/>
        <w:jc w:val="both"/>
        <w:rPr>
          <w:rFonts w:ascii="Times New Roman" w:hAnsi="Times New Roman" w:cs="Times New Roman"/>
          <w:sz w:val="26"/>
          <w:szCs w:val="26"/>
          <w:shd w:val="clear" w:color="auto" w:fill="FFFFFF"/>
          <w:lang w:val="uz-Cyrl-UZ"/>
        </w:rPr>
      </w:pPr>
      <w:r w:rsidRPr="003A346B">
        <w:rPr>
          <w:rFonts w:ascii="Times New Roman" w:hAnsi="Times New Roman" w:cs="Times New Roman"/>
          <w:sz w:val="26"/>
          <w:szCs w:val="26"/>
          <w:shd w:val="clear" w:color="auto" w:fill="FFFFFF"/>
          <w:lang w:val="uz-Cyrl-UZ"/>
        </w:rPr>
        <w:t>Ота-она тўлови миқдори:</w:t>
      </w:r>
    </w:p>
    <w:p w14:paraId="2282D95A" w14:textId="77777777" w:rsidR="00057E30" w:rsidRPr="003A346B" w:rsidRDefault="00057E30" w:rsidP="003A346B">
      <w:pPr>
        <w:spacing w:after="0" w:line="240" w:lineRule="auto"/>
        <w:ind w:firstLine="851"/>
        <w:jc w:val="both"/>
        <w:rPr>
          <w:rFonts w:ascii="Times New Roman" w:hAnsi="Times New Roman" w:cs="Times New Roman"/>
          <w:sz w:val="26"/>
          <w:szCs w:val="26"/>
          <w:shd w:val="clear" w:color="auto" w:fill="FFFFFF"/>
          <w:lang w:val="uz-Cyrl-UZ"/>
        </w:rPr>
      </w:pPr>
      <w:r w:rsidRPr="003A346B">
        <w:rPr>
          <w:rFonts w:ascii="Times New Roman" w:hAnsi="Times New Roman" w:cs="Times New Roman"/>
          <w:sz w:val="26"/>
          <w:szCs w:val="26"/>
          <w:shd w:val="clear" w:color="auto" w:fill="FFFFFF"/>
          <w:lang w:val="uz-Cyrl-UZ"/>
        </w:rPr>
        <w:t>Оиладан 1 нафар бола қатнаганда Тошкент шаҳрида 38 000 сўм, вилоят марказида 36 000 сўм, вилоятга бўйсунувчи шаҳарларда 32 000 сўм, туман марказида 29 000 сўм, бошқа жойларда 26 000 сўм;</w:t>
      </w:r>
    </w:p>
    <w:p w14:paraId="10D90B3E" w14:textId="77777777" w:rsidR="00057E30" w:rsidRPr="003A346B" w:rsidRDefault="00057E30" w:rsidP="003A346B">
      <w:pPr>
        <w:spacing w:after="0" w:line="240" w:lineRule="auto"/>
        <w:ind w:firstLine="851"/>
        <w:jc w:val="both"/>
        <w:rPr>
          <w:rFonts w:ascii="Times New Roman" w:hAnsi="Times New Roman" w:cs="Times New Roman"/>
          <w:sz w:val="26"/>
          <w:szCs w:val="26"/>
          <w:shd w:val="clear" w:color="auto" w:fill="FFFFFF"/>
          <w:lang w:val="uz-Cyrl-UZ"/>
        </w:rPr>
      </w:pPr>
      <w:r w:rsidRPr="003A346B">
        <w:rPr>
          <w:rFonts w:ascii="Times New Roman" w:hAnsi="Times New Roman" w:cs="Times New Roman"/>
          <w:sz w:val="26"/>
          <w:szCs w:val="26"/>
          <w:shd w:val="clear" w:color="auto" w:fill="FFFFFF"/>
          <w:lang w:val="uz-Cyrl-UZ"/>
        </w:rPr>
        <w:t>Оиладан 2 нафар ва ундан ортиқ бола қатнаганда Тошкент шаҳрида 26 000 сўм, вилоят марказида 25 000 сўм, вилоятга бўйсунувчи шаҳарларда 23 000 сўм, туман марказида 20 000 сўм, бошқа жойларда 18 000 сўм.</w:t>
      </w:r>
    </w:p>
    <w:p w14:paraId="7191102E" w14:textId="77777777" w:rsidR="00057E30" w:rsidRPr="003A346B" w:rsidRDefault="00057E30" w:rsidP="003A346B">
      <w:pPr>
        <w:spacing w:after="0" w:line="240" w:lineRule="auto"/>
        <w:ind w:firstLine="851"/>
        <w:jc w:val="both"/>
        <w:rPr>
          <w:rFonts w:ascii="Times New Roman" w:hAnsi="Times New Roman" w:cs="Times New Roman"/>
          <w:sz w:val="26"/>
          <w:szCs w:val="26"/>
          <w:shd w:val="clear" w:color="auto" w:fill="FFFFFF"/>
          <w:lang w:val="uz-Cyrl-UZ"/>
        </w:rPr>
      </w:pPr>
      <w:r w:rsidRPr="003A346B">
        <w:rPr>
          <w:rFonts w:ascii="Times New Roman" w:hAnsi="Times New Roman" w:cs="Times New Roman"/>
          <w:sz w:val="26"/>
          <w:szCs w:val="26"/>
          <w:shd w:val="clear" w:color="auto" w:fill="FFFFFF"/>
          <w:lang w:val="uz-Cyrl-UZ"/>
        </w:rPr>
        <w:t>Шунингдек, республиканинг 70 та туманларида жойлашган МТТларда ушбу миқдорлар икки баравар камайтирилган ҳолда тўланади.</w:t>
      </w:r>
    </w:p>
    <w:p w14:paraId="65269990" w14:textId="77777777" w:rsidR="00057E30" w:rsidRPr="003A346B" w:rsidRDefault="00057E30" w:rsidP="003A346B">
      <w:pPr>
        <w:spacing w:after="0" w:line="240" w:lineRule="auto"/>
        <w:ind w:firstLine="851"/>
        <w:jc w:val="both"/>
        <w:rPr>
          <w:rFonts w:ascii="Times New Roman" w:hAnsi="Times New Roman" w:cs="Times New Roman"/>
          <w:b/>
          <w:sz w:val="26"/>
          <w:szCs w:val="26"/>
          <w:shd w:val="clear" w:color="auto" w:fill="FFFFFF"/>
          <w:lang w:val="uz-Cyrl-UZ"/>
        </w:rPr>
      </w:pPr>
      <w:r w:rsidRPr="003A346B">
        <w:rPr>
          <w:rFonts w:ascii="Times New Roman" w:hAnsi="Times New Roman" w:cs="Times New Roman"/>
          <w:b/>
          <w:sz w:val="26"/>
          <w:szCs w:val="26"/>
          <w:shd w:val="clear" w:color="auto" w:fill="FFFFFF"/>
          <w:lang w:val="uz-Cyrl-UZ"/>
        </w:rPr>
        <w:t>б) бошланғич таълимга мажбурий бир йиллик бепул тайёрлов гуруҳлари бўйича:</w:t>
      </w:r>
    </w:p>
    <w:p w14:paraId="14DE1609" w14:textId="77777777" w:rsidR="00057E30" w:rsidRPr="003A346B" w:rsidRDefault="00057E30" w:rsidP="003A346B">
      <w:pPr>
        <w:spacing w:after="0" w:line="240" w:lineRule="auto"/>
        <w:ind w:firstLine="851"/>
        <w:jc w:val="both"/>
        <w:rPr>
          <w:rFonts w:ascii="Times New Roman" w:hAnsi="Times New Roman" w:cs="Times New Roman"/>
          <w:sz w:val="26"/>
          <w:szCs w:val="26"/>
          <w:shd w:val="clear" w:color="auto" w:fill="FFFFFF"/>
          <w:lang w:val="uz-Cyrl-UZ"/>
        </w:rPr>
      </w:pPr>
      <w:r w:rsidRPr="003A346B">
        <w:rPr>
          <w:rFonts w:ascii="Times New Roman" w:hAnsi="Times New Roman" w:cs="Times New Roman"/>
          <w:sz w:val="26"/>
          <w:szCs w:val="26"/>
          <w:shd w:val="clear" w:color="auto" w:fill="FFFFFF"/>
          <w:lang w:val="uz-Cyrl-UZ"/>
        </w:rPr>
        <w:t>Бошланғич таълимга мажбурий бир йиллик бепул тайёрлов гуруҳларида ота-оналар тўлови ундирилмайди.</w:t>
      </w:r>
    </w:p>
    <w:p w14:paraId="27002040" w14:textId="77777777" w:rsidR="00057E30" w:rsidRPr="003A346B" w:rsidRDefault="00057E30" w:rsidP="003A346B">
      <w:pPr>
        <w:spacing w:after="0" w:line="240" w:lineRule="auto"/>
        <w:ind w:firstLine="851"/>
        <w:jc w:val="both"/>
        <w:rPr>
          <w:rFonts w:ascii="Times New Roman" w:hAnsi="Times New Roman" w:cs="Times New Roman"/>
          <w:b/>
          <w:sz w:val="26"/>
          <w:szCs w:val="26"/>
          <w:shd w:val="clear" w:color="auto" w:fill="FFFFFF"/>
          <w:lang w:val="uz-Cyrl-UZ"/>
        </w:rPr>
      </w:pPr>
      <w:r w:rsidRPr="003A346B">
        <w:rPr>
          <w:rFonts w:ascii="Times New Roman" w:hAnsi="Times New Roman" w:cs="Times New Roman"/>
          <w:b/>
          <w:sz w:val="26"/>
          <w:szCs w:val="26"/>
          <w:shd w:val="clear" w:color="auto" w:fill="FFFFFF"/>
          <w:lang w:val="uz-Cyrl-UZ"/>
        </w:rPr>
        <w:t>в) мактабгача тайёрлов гуруҳлари бўйича:</w:t>
      </w:r>
    </w:p>
    <w:p w14:paraId="4AE20DF1" w14:textId="77777777" w:rsidR="00057E30" w:rsidRPr="003A346B" w:rsidRDefault="00057E30" w:rsidP="003A346B">
      <w:pPr>
        <w:spacing w:after="0" w:line="240" w:lineRule="auto"/>
        <w:ind w:firstLine="851"/>
        <w:jc w:val="both"/>
        <w:rPr>
          <w:rFonts w:ascii="Times New Roman" w:hAnsi="Times New Roman" w:cs="Times New Roman"/>
          <w:sz w:val="26"/>
          <w:szCs w:val="26"/>
          <w:shd w:val="clear" w:color="auto" w:fill="FFFFFF"/>
          <w:lang w:val="uz-Cyrl-UZ"/>
        </w:rPr>
      </w:pPr>
      <w:r w:rsidRPr="003A346B">
        <w:rPr>
          <w:rFonts w:ascii="Times New Roman" w:hAnsi="Times New Roman" w:cs="Times New Roman"/>
          <w:sz w:val="26"/>
          <w:szCs w:val="26"/>
          <w:shd w:val="clear" w:color="auto" w:fill="FFFFFF"/>
          <w:lang w:val="uz-Cyrl-UZ"/>
        </w:rPr>
        <w:lastRenderedPageBreak/>
        <w:t>МТТнинг мактабгача тайёрлов гуруҳларида ота-оналар тўлови миқдорлари МТТ жойлашган манзили, гуруҳ иш режими ва МТТга оиладан қатнаётган болалар сонига қараб табақалаштирилган.</w:t>
      </w:r>
    </w:p>
    <w:p w14:paraId="5D3DB675" w14:textId="77777777" w:rsidR="00057E30" w:rsidRPr="003A346B" w:rsidRDefault="00057E30" w:rsidP="003A346B">
      <w:pPr>
        <w:spacing w:after="0" w:line="240" w:lineRule="auto"/>
        <w:ind w:firstLine="851"/>
        <w:jc w:val="both"/>
        <w:rPr>
          <w:rFonts w:ascii="Times New Roman" w:hAnsi="Times New Roman" w:cs="Times New Roman"/>
          <w:b/>
          <w:sz w:val="26"/>
          <w:szCs w:val="26"/>
          <w:shd w:val="clear" w:color="auto" w:fill="FFFFFF"/>
          <w:lang w:val="uz-Cyrl-UZ"/>
        </w:rPr>
      </w:pPr>
      <w:r w:rsidRPr="003A346B">
        <w:rPr>
          <w:rFonts w:ascii="Times New Roman" w:hAnsi="Times New Roman" w:cs="Times New Roman"/>
          <w:b/>
          <w:sz w:val="26"/>
          <w:szCs w:val="26"/>
          <w:shd w:val="clear" w:color="auto" w:fill="FFFFFF"/>
          <w:lang w:val="uz-Cyrl-UZ"/>
        </w:rPr>
        <w:t>Ота-она тўлови миқдори 9 соатли иш режимида:</w:t>
      </w:r>
    </w:p>
    <w:p w14:paraId="238D9387" w14:textId="77777777" w:rsidR="00057E30" w:rsidRPr="003A346B" w:rsidRDefault="00057E30" w:rsidP="003A346B">
      <w:pPr>
        <w:spacing w:after="0" w:line="240" w:lineRule="auto"/>
        <w:ind w:firstLine="851"/>
        <w:jc w:val="both"/>
        <w:rPr>
          <w:rFonts w:ascii="Times New Roman" w:hAnsi="Times New Roman" w:cs="Times New Roman"/>
          <w:sz w:val="26"/>
          <w:szCs w:val="26"/>
          <w:shd w:val="clear" w:color="auto" w:fill="FFFFFF"/>
          <w:lang w:val="uz-Cyrl-UZ"/>
        </w:rPr>
      </w:pPr>
      <w:r w:rsidRPr="003A346B">
        <w:rPr>
          <w:rFonts w:ascii="Times New Roman" w:hAnsi="Times New Roman" w:cs="Times New Roman"/>
          <w:sz w:val="26"/>
          <w:szCs w:val="26"/>
          <w:shd w:val="clear" w:color="auto" w:fill="FFFFFF"/>
          <w:lang w:val="uz-Cyrl-UZ"/>
        </w:rPr>
        <w:t>Оиладан 1 нафар бола қатнаганда Тошкент шаҳрида 206 000 сўм, вилоят марказида 199 000 сўм, вилоятга бўйсунувчи шаҳарларда 183 000 сўм, туман марказида 135 000 сўм, бошқа жойларда 95 000 сўм;</w:t>
      </w:r>
    </w:p>
    <w:p w14:paraId="09616089" w14:textId="77777777" w:rsidR="00057E30" w:rsidRPr="003A346B" w:rsidRDefault="00057E30" w:rsidP="003A346B">
      <w:pPr>
        <w:spacing w:after="0" w:line="240" w:lineRule="auto"/>
        <w:ind w:firstLine="851"/>
        <w:jc w:val="both"/>
        <w:rPr>
          <w:rFonts w:ascii="Times New Roman" w:hAnsi="Times New Roman" w:cs="Times New Roman"/>
          <w:sz w:val="26"/>
          <w:szCs w:val="26"/>
          <w:shd w:val="clear" w:color="auto" w:fill="FFFFFF"/>
          <w:lang w:val="uz-Cyrl-UZ"/>
        </w:rPr>
      </w:pPr>
      <w:r w:rsidRPr="003A346B">
        <w:rPr>
          <w:rFonts w:ascii="Times New Roman" w:hAnsi="Times New Roman" w:cs="Times New Roman"/>
          <w:sz w:val="26"/>
          <w:szCs w:val="26"/>
          <w:shd w:val="clear" w:color="auto" w:fill="FFFFFF"/>
          <w:lang w:val="uz-Cyrl-UZ"/>
        </w:rPr>
        <w:t>Оиладан 2 нафар ва ундан ортиқ бола қатнаганда Тошкент шаҳрида 147 000 сўм, вилоят марказида 141 000 сўм, вилоятга бўйсунувчи шаҳарларда 130 000 сўм, туман марказида 102 000 сўм, бошқа жойларда 77 000 сўм.</w:t>
      </w:r>
    </w:p>
    <w:p w14:paraId="77C12DF9" w14:textId="77777777" w:rsidR="00057E30" w:rsidRPr="003A346B" w:rsidRDefault="00057E30" w:rsidP="003A346B">
      <w:pPr>
        <w:spacing w:after="0" w:line="240" w:lineRule="auto"/>
        <w:ind w:firstLine="851"/>
        <w:jc w:val="both"/>
        <w:rPr>
          <w:rFonts w:ascii="Times New Roman" w:hAnsi="Times New Roman" w:cs="Times New Roman"/>
          <w:b/>
          <w:sz w:val="26"/>
          <w:szCs w:val="26"/>
          <w:shd w:val="clear" w:color="auto" w:fill="FFFFFF"/>
          <w:lang w:val="uz-Cyrl-UZ"/>
        </w:rPr>
      </w:pPr>
      <w:r w:rsidRPr="003A346B">
        <w:rPr>
          <w:rFonts w:ascii="Times New Roman" w:hAnsi="Times New Roman" w:cs="Times New Roman"/>
          <w:b/>
          <w:sz w:val="26"/>
          <w:szCs w:val="26"/>
          <w:shd w:val="clear" w:color="auto" w:fill="FFFFFF"/>
          <w:lang w:val="uz-Cyrl-UZ"/>
        </w:rPr>
        <w:t>Ота-она тўлови миқдори 10,5 соатли иш режимида:</w:t>
      </w:r>
    </w:p>
    <w:p w14:paraId="490DB13A" w14:textId="77777777" w:rsidR="00057E30" w:rsidRPr="003A346B" w:rsidRDefault="00057E30" w:rsidP="003A346B">
      <w:pPr>
        <w:spacing w:after="0" w:line="240" w:lineRule="auto"/>
        <w:ind w:firstLine="851"/>
        <w:jc w:val="both"/>
        <w:rPr>
          <w:rFonts w:ascii="Times New Roman" w:hAnsi="Times New Roman" w:cs="Times New Roman"/>
          <w:sz w:val="26"/>
          <w:szCs w:val="26"/>
          <w:shd w:val="clear" w:color="auto" w:fill="FFFFFF"/>
          <w:lang w:val="uz-Cyrl-UZ"/>
        </w:rPr>
      </w:pPr>
      <w:r w:rsidRPr="003A346B">
        <w:rPr>
          <w:rFonts w:ascii="Times New Roman" w:hAnsi="Times New Roman" w:cs="Times New Roman"/>
          <w:sz w:val="26"/>
          <w:szCs w:val="26"/>
          <w:shd w:val="clear" w:color="auto" w:fill="FFFFFF"/>
          <w:lang w:val="uz-Cyrl-UZ"/>
        </w:rPr>
        <w:t>Оиладан 1 нафар бола қатнаганда Тошкент шаҳрида 246 000 сўм, вилоят марказида 238 000 сўм, вилоятга бўйсунувчи шаҳарларда 206 000 сўм, туман марказида 183 000 сўм, бошқа жойларда 167 000 сўм;</w:t>
      </w:r>
    </w:p>
    <w:p w14:paraId="2D54DD02" w14:textId="77777777" w:rsidR="00057E30" w:rsidRPr="003A346B" w:rsidRDefault="00057E30" w:rsidP="003A346B">
      <w:pPr>
        <w:spacing w:after="0" w:line="240" w:lineRule="auto"/>
        <w:ind w:firstLine="851"/>
        <w:jc w:val="both"/>
        <w:rPr>
          <w:rFonts w:ascii="Times New Roman" w:hAnsi="Times New Roman" w:cs="Times New Roman"/>
          <w:sz w:val="26"/>
          <w:szCs w:val="26"/>
          <w:shd w:val="clear" w:color="auto" w:fill="FFFFFF"/>
          <w:lang w:val="uz-Cyrl-UZ"/>
        </w:rPr>
      </w:pPr>
      <w:r w:rsidRPr="003A346B">
        <w:rPr>
          <w:rFonts w:ascii="Times New Roman" w:hAnsi="Times New Roman" w:cs="Times New Roman"/>
          <w:sz w:val="26"/>
          <w:szCs w:val="26"/>
          <w:shd w:val="clear" w:color="auto" w:fill="FFFFFF"/>
          <w:lang w:val="uz-Cyrl-UZ"/>
        </w:rPr>
        <w:t>Оиладан 2 нафар ва ундан ортиқ бола қатнаганда Тошкент шаҳрида 175 000 сўм, вилоят марказида 169 000 сўм, вилоятга бўйсунувчи шаҳарларда 147 000 сўм, туман марказида 138 000 сўм, бошқа жойларда 133 000 сўм.</w:t>
      </w:r>
    </w:p>
    <w:p w14:paraId="2BAF4E86" w14:textId="77777777" w:rsidR="00057E30" w:rsidRPr="003A346B" w:rsidRDefault="00057E30" w:rsidP="003A346B">
      <w:pPr>
        <w:spacing w:after="0" w:line="240" w:lineRule="auto"/>
        <w:ind w:firstLine="851"/>
        <w:jc w:val="both"/>
        <w:rPr>
          <w:rFonts w:ascii="Times New Roman" w:hAnsi="Times New Roman" w:cs="Times New Roman"/>
          <w:sz w:val="26"/>
          <w:szCs w:val="26"/>
          <w:lang w:val="uz-Cyrl-UZ"/>
        </w:rPr>
      </w:pPr>
      <w:r w:rsidRPr="003A346B">
        <w:rPr>
          <w:rFonts w:ascii="Times New Roman" w:hAnsi="Times New Roman" w:cs="Times New Roman"/>
          <w:sz w:val="26"/>
          <w:szCs w:val="26"/>
          <w:lang w:val="uz-Cyrl-UZ"/>
        </w:rPr>
        <w:t>Илғор хорижий тажрибани ҳисобга олган ҳолда 6 ёшли болаларни мактабгача таълимга қамраб олиш кўрсаткичларининг кенгайиб бориши мактабгача таълим билан қамраб олинмаган болаларнинг давлат талабларига мувофиқ ҳар томонлама ақлий, ахлоқий, эстетик ва жисмоний камол топиши учун шарт-шароитлар яратиш имкониятларини оширади.</w:t>
      </w:r>
    </w:p>
    <w:p w14:paraId="7F643860" w14:textId="77777777" w:rsidR="00057E30" w:rsidRPr="003A346B" w:rsidRDefault="00057E30" w:rsidP="003A346B">
      <w:pPr>
        <w:spacing w:after="0" w:line="240" w:lineRule="auto"/>
        <w:ind w:firstLine="851"/>
        <w:jc w:val="both"/>
        <w:rPr>
          <w:rFonts w:ascii="Times New Roman" w:hAnsi="Times New Roman" w:cs="Times New Roman"/>
          <w:sz w:val="26"/>
          <w:szCs w:val="26"/>
          <w:lang w:val="uz-Cyrl-UZ"/>
        </w:rPr>
      </w:pPr>
      <w:r w:rsidRPr="003A346B">
        <w:rPr>
          <w:rFonts w:ascii="Times New Roman" w:hAnsi="Times New Roman" w:cs="Times New Roman"/>
          <w:sz w:val="26"/>
          <w:szCs w:val="26"/>
          <w:lang w:val="uz-Cyrl-UZ"/>
        </w:rPr>
        <w:t>Шунингдек, мактабгача таълимга қамраб олинган болалар келгусида бошланғич таълим даврида ўзларини эркин хис қилишлари, тенгдошлари билан осон ижтимоий муносабатларга киришиш имкониятлари пайдо бўлади.</w:t>
      </w:r>
    </w:p>
    <w:p w14:paraId="42D3C8F0" w14:textId="205DA5DB" w:rsidR="00057E30" w:rsidRPr="003A346B" w:rsidRDefault="00057E30" w:rsidP="003A346B">
      <w:pPr>
        <w:spacing w:after="0" w:line="240" w:lineRule="auto"/>
        <w:ind w:firstLine="851"/>
        <w:jc w:val="both"/>
        <w:rPr>
          <w:rFonts w:ascii="Times New Roman" w:hAnsi="Times New Roman" w:cs="Times New Roman"/>
          <w:sz w:val="26"/>
          <w:szCs w:val="26"/>
          <w:lang w:val="uz-Cyrl-UZ"/>
        </w:rPr>
      </w:pPr>
      <w:r w:rsidRPr="003A346B">
        <w:rPr>
          <w:rFonts w:ascii="Times New Roman" w:hAnsi="Times New Roman" w:cs="Times New Roman"/>
          <w:sz w:val="26"/>
          <w:szCs w:val="26"/>
          <w:lang w:val="uz-Cyrl-UZ"/>
        </w:rPr>
        <w:t>6-7 ёшли болалар учун мўлжалланган мажбурий бошланғич таълимга бир йиллик тайёрлаш гуруҳлари ҳамда қисқа муддатли гуруҳлар болаларини тўлиқ кунли мактабгача таълим ташкилотига бериш имкониятига эга бўлмаган ёки муайян сабабларга кўра, бунга интилмайдиган ота-оналарнинг талаб-эҳтиёжларини қондиришга хизмат қилади.</w:t>
      </w:r>
    </w:p>
    <w:p w14:paraId="4D01F004" w14:textId="77777777" w:rsidR="003A346B" w:rsidRPr="003A346B" w:rsidRDefault="00345CCE" w:rsidP="003A346B">
      <w:pPr>
        <w:spacing w:after="0" w:line="240" w:lineRule="auto"/>
        <w:ind w:firstLine="851"/>
        <w:jc w:val="both"/>
        <w:rPr>
          <w:rFonts w:ascii="Times New Roman" w:hAnsi="Times New Roman" w:cs="Times New Roman"/>
          <w:i/>
          <w:iCs/>
          <w:sz w:val="26"/>
          <w:szCs w:val="26"/>
          <w:lang w:val="uz-Cyrl-UZ"/>
        </w:rPr>
      </w:pPr>
      <w:r w:rsidRPr="003A346B">
        <w:rPr>
          <w:rFonts w:ascii="Times New Roman" w:hAnsi="Times New Roman" w:cs="Times New Roman"/>
          <w:i/>
          <w:iCs/>
          <w:sz w:val="26"/>
          <w:szCs w:val="26"/>
          <w:lang w:val="uz-Cyrl-UZ"/>
        </w:rPr>
        <w:t>Эслатиб ўтамиз, Вазирлар Маҳкамасининг 2018 йил 8 декабрда</w:t>
      </w:r>
      <w:r w:rsidR="00A44321" w:rsidRPr="003A346B">
        <w:rPr>
          <w:rFonts w:ascii="Times New Roman" w:hAnsi="Times New Roman" w:cs="Times New Roman"/>
          <w:i/>
          <w:iCs/>
          <w:sz w:val="26"/>
          <w:szCs w:val="26"/>
          <w:lang w:val="uz-Cyrl-UZ"/>
        </w:rPr>
        <w:t xml:space="preserve"> “Болаларни бошланғич таълимга мажбурий бир йиллик тайёрлашга босқичма-босқич ўтиш чора-тадбирлари тўғрисида”</w:t>
      </w:r>
      <w:r w:rsidRPr="003A346B">
        <w:rPr>
          <w:rFonts w:ascii="Times New Roman" w:hAnsi="Times New Roman" w:cs="Times New Roman"/>
          <w:i/>
          <w:iCs/>
          <w:sz w:val="26"/>
          <w:szCs w:val="26"/>
          <w:lang w:val="uz-Cyrl-UZ"/>
        </w:rPr>
        <w:t>ги 999-сонли</w:t>
      </w:r>
      <w:r w:rsidR="00A44321" w:rsidRPr="003A346B">
        <w:rPr>
          <w:rFonts w:ascii="Times New Roman" w:hAnsi="Times New Roman" w:cs="Times New Roman"/>
          <w:i/>
          <w:iCs/>
          <w:sz w:val="26"/>
          <w:szCs w:val="26"/>
          <w:lang w:val="uz-Cyrl-UZ"/>
        </w:rPr>
        <w:t xml:space="preserve"> </w:t>
      </w:r>
      <w:r w:rsidRPr="003A346B">
        <w:rPr>
          <w:rFonts w:ascii="Times New Roman" w:hAnsi="Times New Roman" w:cs="Times New Roman"/>
          <w:i/>
          <w:iCs/>
          <w:sz w:val="26"/>
          <w:szCs w:val="26"/>
          <w:lang w:val="uz-Cyrl-UZ"/>
        </w:rPr>
        <w:t xml:space="preserve"> </w:t>
      </w:r>
      <w:r w:rsidR="003A346B" w:rsidRPr="003A346B">
        <w:rPr>
          <w:rFonts w:ascii="Times New Roman" w:hAnsi="Times New Roman" w:cs="Times New Roman"/>
          <w:i/>
          <w:iCs/>
          <w:sz w:val="26"/>
          <w:szCs w:val="26"/>
          <w:lang w:val="uz-Cyrl-UZ"/>
        </w:rPr>
        <w:t>қарорига кўра, б</w:t>
      </w:r>
      <w:r w:rsidRPr="003A346B">
        <w:rPr>
          <w:rFonts w:ascii="Times New Roman" w:hAnsi="Times New Roman" w:cs="Times New Roman"/>
          <w:i/>
          <w:iCs/>
          <w:sz w:val="26"/>
          <w:szCs w:val="26"/>
          <w:lang w:val="uz-Cyrl-UZ"/>
        </w:rPr>
        <w:t xml:space="preserve">олаларни бошланғич таълимга мажбурий бир йиллик тайёрлашни жорий этиш бўйича </w:t>
      </w:r>
      <w:r w:rsidR="003A346B" w:rsidRPr="003A346B">
        <w:rPr>
          <w:rFonts w:ascii="Times New Roman" w:hAnsi="Times New Roman" w:cs="Times New Roman"/>
          <w:i/>
          <w:iCs/>
          <w:sz w:val="26"/>
          <w:szCs w:val="26"/>
          <w:lang w:val="uz-Cyrl-UZ"/>
        </w:rPr>
        <w:t xml:space="preserve">Қорақалпоғистон Республикаси, Фарғона вилояти туманлари (шаҳарлари) ва Тошкент шаҳри туманларида </w:t>
      </w:r>
      <w:r w:rsidRPr="003A346B">
        <w:rPr>
          <w:rFonts w:ascii="Times New Roman" w:hAnsi="Times New Roman" w:cs="Times New Roman"/>
          <w:i/>
          <w:iCs/>
          <w:sz w:val="26"/>
          <w:szCs w:val="26"/>
          <w:lang w:val="uz-Cyrl-UZ"/>
        </w:rPr>
        <w:t>тажриба лойиҳаси амалга оширилган</w:t>
      </w:r>
      <w:r w:rsidR="003A346B" w:rsidRPr="003A346B">
        <w:rPr>
          <w:rFonts w:ascii="Times New Roman" w:hAnsi="Times New Roman" w:cs="Times New Roman"/>
          <w:i/>
          <w:iCs/>
          <w:sz w:val="26"/>
          <w:szCs w:val="26"/>
          <w:lang w:val="uz-Cyrl-UZ"/>
        </w:rPr>
        <w:t>.</w:t>
      </w:r>
    </w:p>
    <w:p w14:paraId="43B09847" w14:textId="5E61AB15" w:rsidR="00345CCE" w:rsidRPr="003A346B" w:rsidRDefault="003A346B" w:rsidP="003A346B">
      <w:pPr>
        <w:spacing w:after="0" w:line="240" w:lineRule="auto"/>
        <w:ind w:firstLine="851"/>
        <w:jc w:val="both"/>
        <w:rPr>
          <w:rFonts w:ascii="Times New Roman" w:hAnsi="Times New Roman" w:cs="Times New Roman"/>
          <w:sz w:val="26"/>
          <w:szCs w:val="26"/>
          <w:lang w:val="uz-Cyrl-UZ"/>
        </w:rPr>
      </w:pPr>
      <w:r w:rsidRPr="003A346B">
        <w:rPr>
          <w:rFonts w:ascii="Times New Roman" w:hAnsi="Times New Roman" w:cs="Times New Roman"/>
          <w:lang w:val="uz-Cyrl-UZ"/>
        </w:rPr>
        <w:t xml:space="preserve"> </w:t>
      </w:r>
    </w:p>
    <w:p w14:paraId="47FEB959" w14:textId="64985FE5" w:rsidR="00057E30" w:rsidRDefault="00057E30" w:rsidP="003A346B">
      <w:pPr>
        <w:spacing w:after="0" w:line="240" w:lineRule="auto"/>
        <w:jc w:val="both"/>
        <w:rPr>
          <w:rFonts w:ascii="Times New Roman" w:hAnsi="Times New Roman" w:cs="Times New Roman"/>
          <w:i/>
          <w:iCs/>
          <w:lang w:val="uz-Cyrl-UZ"/>
        </w:rPr>
      </w:pPr>
      <w:r w:rsidRPr="003A346B">
        <w:rPr>
          <w:rFonts w:ascii="Times New Roman" w:hAnsi="Times New Roman" w:cs="Times New Roman"/>
          <w:i/>
          <w:iCs/>
          <w:lang w:val="uz-Cyrl-UZ"/>
        </w:rPr>
        <w:t>Маълумот учун : +998 91 588-90-85; +998 99 861 96 56</w:t>
      </w:r>
    </w:p>
    <w:p w14:paraId="44A3C3E9" w14:textId="599F94D0" w:rsidR="003E2B33" w:rsidRDefault="003E2B33" w:rsidP="003A346B">
      <w:pPr>
        <w:spacing w:after="0" w:line="240" w:lineRule="auto"/>
        <w:jc w:val="both"/>
        <w:rPr>
          <w:rFonts w:ascii="Times New Roman" w:hAnsi="Times New Roman" w:cs="Times New Roman"/>
          <w:i/>
          <w:iCs/>
          <w:lang w:val="uz-Cyrl-UZ"/>
        </w:rPr>
      </w:pPr>
    </w:p>
    <w:p w14:paraId="5A1CE13A" w14:textId="20F95CF7" w:rsidR="003E2B33" w:rsidRDefault="003E2B33" w:rsidP="003A346B">
      <w:pPr>
        <w:spacing w:after="0" w:line="240" w:lineRule="auto"/>
        <w:jc w:val="both"/>
        <w:rPr>
          <w:rFonts w:ascii="Times New Roman" w:hAnsi="Times New Roman" w:cs="Times New Roman"/>
          <w:i/>
          <w:iCs/>
          <w:lang w:val="uz-Cyrl-UZ"/>
        </w:rPr>
      </w:pPr>
    </w:p>
    <w:p w14:paraId="197042FA" w14:textId="02C64318" w:rsidR="003E2B33" w:rsidRDefault="003E2B33" w:rsidP="003A346B">
      <w:pPr>
        <w:spacing w:after="0" w:line="240" w:lineRule="auto"/>
        <w:jc w:val="both"/>
        <w:rPr>
          <w:rFonts w:ascii="Times New Roman" w:hAnsi="Times New Roman" w:cs="Times New Roman"/>
          <w:i/>
          <w:iCs/>
          <w:lang w:val="uz-Cyrl-UZ"/>
        </w:rPr>
      </w:pPr>
    </w:p>
    <w:p w14:paraId="0B08B422" w14:textId="407DFA06" w:rsidR="003E2B33" w:rsidRDefault="003E2B33" w:rsidP="003A346B">
      <w:pPr>
        <w:spacing w:after="0" w:line="240" w:lineRule="auto"/>
        <w:jc w:val="both"/>
        <w:rPr>
          <w:rFonts w:ascii="Times New Roman" w:hAnsi="Times New Roman" w:cs="Times New Roman"/>
          <w:i/>
          <w:iCs/>
          <w:lang w:val="uz-Cyrl-UZ"/>
        </w:rPr>
      </w:pPr>
    </w:p>
    <w:p w14:paraId="3BED9DA2" w14:textId="25C52772" w:rsidR="003E2B33" w:rsidRDefault="003E2B33" w:rsidP="003A346B">
      <w:pPr>
        <w:spacing w:after="0" w:line="240" w:lineRule="auto"/>
        <w:jc w:val="both"/>
        <w:rPr>
          <w:rFonts w:ascii="Times New Roman" w:hAnsi="Times New Roman" w:cs="Times New Roman"/>
          <w:i/>
          <w:iCs/>
          <w:lang w:val="uz-Cyrl-UZ"/>
        </w:rPr>
      </w:pPr>
    </w:p>
    <w:p w14:paraId="178700DB" w14:textId="31388D21" w:rsidR="003E2B33" w:rsidRDefault="003E2B33" w:rsidP="003A346B">
      <w:pPr>
        <w:spacing w:after="0" w:line="240" w:lineRule="auto"/>
        <w:jc w:val="both"/>
        <w:rPr>
          <w:rFonts w:ascii="Times New Roman" w:hAnsi="Times New Roman" w:cs="Times New Roman"/>
          <w:i/>
          <w:iCs/>
          <w:lang w:val="uz-Cyrl-UZ"/>
        </w:rPr>
      </w:pPr>
    </w:p>
    <w:p w14:paraId="618AEDF9" w14:textId="29D85222" w:rsidR="003E2B33" w:rsidRDefault="003E2B33" w:rsidP="003A346B">
      <w:pPr>
        <w:spacing w:after="0" w:line="240" w:lineRule="auto"/>
        <w:jc w:val="both"/>
        <w:rPr>
          <w:rFonts w:ascii="Times New Roman" w:hAnsi="Times New Roman" w:cs="Times New Roman"/>
          <w:i/>
          <w:iCs/>
          <w:lang w:val="uz-Cyrl-UZ"/>
        </w:rPr>
      </w:pPr>
    </w:p>
    <w:p w14:paraId="6AD3B2AC" w14:textId="567A65E5" w:rsidR="003E2B33" w:rsidRDefault="003E2B33" w:rsidP="003A346B">
      <w:pPr>
        <w:spacing w:after="0" w:line="240" w:lineRule="auto"/>
        <w:jc w:val="both"/>
        <w:rPr>
          <w:rFonts w:ascii="Times New Roman" w:hAnsi="Times New Roman" w:cs="Times New Roman"/>
          <w:i/>
          <w:iCs/>
          <w:lang w:val="uz-Cyrl-UZ"/>
        </w:rPr>
      </w:pPr>
    </w:p>
    <w:p w14:paraId="30A3F44F" w14:textId="1CE046AE" w:rsidR="003E2B33" w:rsidRDefault="003E2B33" w:rsidP="003A346B">
      <w:pPr>
        <w:spacing w:after="0" w:line="240" w:lineRule="auto"/>
        <w:jc w:val="both"/>
        <w:rPr>
          <w:rFonts w:ascii="Times New Roman" w:hAnsi="Times New Roman" w:cs="Times New Roman"/>
          <w:i/>
          <w:iCs/>
          <w:lang w:val="uz-Cyrl-UZ"/>
        </w:rPr>
      </w:pPr>
    </w:p>
    <w:p w14:paraId="63043BBA" w14:textId="34744974" w:rsidR="003E2B33" w:rsidRDefault="003E2B33" w:rsidP="003A346B">
      <w:pPr>
        <w:spacing w:after="0" w:line="240" w:lineRule="auto"/>
        <w:jc w:val="both"/>
        <w:rPr>
          <w:rFonts w:ascii="Times New Roman" w:hAnsi="Times New Roman" w:cs="Times New Roman"/>
          <w:i/>
          <w:iCs/>
          <w:lang w:val="uz-Cyrl-UZ"/>
        </w:rPr>
      </w:pPr>
    </w:p>
    <w:p w14:paraId="6C32BCC8" w14:textId="1F210CEF" w:rsidR="003E2B33" w:rsidRDefault="003E2B33" w:rsidP="003A346B">
      <w:pPr>
        <w:spacing w:after="0" w:line="240" w:lineRule="auto"/>
        <w:jc w:val="both"/>
        <w:rPr>
          <w:rFonts w:ascii="Times New Roman" w:hAnsi="Times New Roman" w:cs="Times New Roman"/>
          <w:i/>
          <w:iCs/>
          <w:lang w:val="uz-Cyrl-UZ"/>
        </w:rPr>
      </w:pPr>
    </w:p>
    <w:p w14:paraId="51F9F128" w14:textId="77777777" w:rsidR="00450304" w:rsidRDefault="00450304" w:rsidP="003A346B">
      <w:pPr>
        <w:spacing w:after="0" w:line="240" w:lineRule="auto"/>
        <w:jc w:val="both"/>
        <w:rPr>
          <w:rFonts w:ascii="Times New Roman" w:hAnsi="Times New Roman" w:cs="Times New Roman"/>
          <w:i/>
          <w:iCs/>
          <w:lang w:val="uz-Cyrl-UZ"/>
        </w:rPr>
      </w:pPr>
    </w:p>
    <w:p w14:paraId="272A1413" w14:textId="1450D780" w:rsidR="00450304" w:rsidRDefault="00AA1856" w:rsidP="00450304">
      <w:pPr>
        <w:spacing w:after="0" w:line="276" w:lineRule="auto"/>
        <w:ind w:firstLine="851"/>
        <w:jc w:val="center"/>
        <w:rPr>
          <w:rFonts w:ascii="Times New Roman" w:hAnsi="Times New Roman" w:cs="Times New Roman"/>
          <w:b/>
          <w:bCs/>
          <w:sz w:val="26"/>
          <w:szCs w:val="26"/>
          <w:lang w:val="uz-Cyrl-UZ"/>
        </w:rPr>
      </w:pPr>
      <w:r>
        <w:rPr>
          <w:rFonts w:ascii="Times New Roman" w:hAnsi="Times New Roman" w:cs="Times New Roman"/>
          <w:b/>
          <w:bCs/>
          <w:noProof/>
          <w:sz w:val="26"/>
          <w:szCs w:val="26"/>
          <w:lang w:val="uz-Cyrl-UZ"/>
        </w:rPr>
        <w:lastRenderedPageBreak/>
        <w:object w:dxaOrig="1440" w:dyaOrig="1440" w14:anchorId="07E517E7">
          <v:shape id="_x0000_s1027" type="#_x0000_t75" style="position:absolute;left:0;text-align:left;margin-left:370.15pt;margin-top:0;width:64.55pt;height:51.3pt;z-index:-251657728;mso-position-horizontal-relative:margin;mso-position-vertical-relative:text" wrapcoords="-122 0 -122 21441 21600 21441 21600 0 -122 0">
            <v:imagedata r:id="rId4" o:title=""/>
            <w10:wrap type="tight" anchorx="margin"/>
          </v:shape>
          <o:OLEObject Type="Embed" ProgID="PBrush" ShapeID="_x0000_s1027" DrawAspect="Content" ObjectID="_1693403143" r:id="rId7"/>
        </w:object>
      </w:r>
    </w:p>
    <w:p w14:paraId="0C1E8065" w14:textId="77777777" w:rsidR="00450304" w:rsidRDefault="00450304" w:rsidP="00450304">
      <w:pPr>
        <w:spacing w:after="0" w:line="276" w:lineRule="auto"/>
        <w:ind w:firstLine="851"/>
        <w:jc w:val="center"/>
        <w:rPr>
          <w:rFonts w:ascii="Times New Roman" w:hAnsi="Times New Roman" w:cs="Times New Roman"/>
          <w:b/>
          <w:bCs/>
          <w:sz w:val="26"/>
          <w:szCs w:val="26"/>
          <w:lang w:val="uz-Cyrl-UZ"/>
        </w:rPr>
      </w:pPr>
    </w:p>
    <w:p w14:paraId="1FE1F039" w14:textId="77777777" w:rsidR="00450304" w:rsidRDefault="00450304" w:rsidP="00450304">
      <w:pPr>
        <w:spacing w:after="0" w:line="276" w:lineRule="auto"/>
        <w:ind w:firstLine="851"/>
        <w:jc w:val="center"/>
        <w:rPr>
          <w:rFonts w:ascii="Times New Roman" w:hAnsi="Times New Roman" w:cs="Times New Roman"/>
          <w:b/>
          <w:bCs/>
          <w:sz w:val="26"/>
          <w:szCs w:val="26"/>
          <w:lang w:val="uz-Cyrl-UZ"/>
        </w:rPr>
      </w:pPr>
    </w:p>
    <w:p w14:paraId="51188235" w14:textId="007014F4" w:rsidR="003E2B33" w:rsidRPr="00450304" w:rsidRDefault="003E2B33" w:rsidP="00450304">
      <w:pPr>
        <w:spacing w:after="0" w:line="276" w:lineRule="auto"/>
        <w:ind w:firstLine="851"/>
        <w:jc w:val="center"/>
        <w:rPr>
          <w:rFonts w:ascii="Times New Roman" w:hAnsi="Times New Roman" w:cs="Times New Roman"/>
          <w:b/>
          <w:bCs/>
          <w:sz w:val="26"/>
          <w:szCs w:val="26"/>
          <w:lang w:val="uz-Cyrl-UZ"/>
        </w:rPr>
      </w:pPr>
      <w:r w:rsidRPr="00450304">
        <w:rPr>
          <w:rFonts w:ascii="Times New Roman" w:hAnsi="Times New Roman" w:cs="Times New Roman"/>
          <w:b/>
          <w:bCs/>
          <w:sz w:val="26"/>
          <w:szCs w:val="26"/>
          <w:lang w:val="uz-Cyrl-UZ"/>
        </w:rPr>
        <w:t>Vazirlar Mahkamasining 2020-yil 9-martdagi “Bolalarni boshlang</w:t>
      </w:r>
      <w:r w:rsidR="002976F9" w:rsidRPr="002976F9">
        <w:rPr>
          <w:rFonts w:ascii="Times New Roman" w:hAnsi="Times New Roman" w:cs="Times New Roman"/>
          <w:b/>
          <w:bCs/>
          <w:sz w:val="26"/>
          <w:szCs w:val="26"/>
          <w:lang w:val="uz-Cyrl-UZ"/>
        </w:rPr>
        <w:t>‘</w:t>
      </w:r>
      <w:r w:rsidRPr="00450304">
        <w:rPr>
          <w:rFonts w:ascii="Times New Roman" w:hAnsi="Times New Roman" w:cs="Times New Roman"/>
          <w:b/>
          <w:bCs/>
          <w:sz w:val="26"/>
          <w:szCs w:val="26"/>
          <w:lang w:val="uz-Cyrl-UZ"/>
        </w:rPr>
        <w:t>ich taʼlimga majburiy bir yillik tayyorlash tizimini yanada rivojlantirish chora-tadbirlari to</w:t>
      </w:r>
      <w:r w:rsidR="002976F9" w:rsidRPr="002976F9">
        <w:rPr>
          <w:rFonts w:ascii="Times New Roman" w:hAnsi="Times New Roman" w:cs="Times New Roman"/>
          <w:b/>
          <w:bCs/>
          <w:sz w:val="26"/>
          <w:szCs w:val="26"/>
          <w:lang w:val="uz-Cyrl-UZ"/>
        </w:rPr>
        <w:t>‘</w:t>
      </w:r>
      <w:r w:rsidRPr="00450304">
        <w:rPr>
          <w:rFonts w:ascii="Times New Roman" w:hAnsi="Times New Roman" w:cs="Times New Roman"/>
          <w:b/>
          <w:bCs/>
          <w:sz w:val="26"/>
          <w:szCs w:val="26"/>
          <w:lang w:val="uz-Cyrl-UZ"/>
        </w:rPr>
        <w:t>g</w:t>
      </w:r>
      <w:r w:rsidR="002976F9" w:rsidRPr="002976F9">
        <w:rPr>
          <w:rFonts w:ascii="Times New Roman" w:hAnsi="Times New Roman" w:cs="Times New Roman"/>
          <w:b/>
          <w:bCs/>
          <w:sz w:val="26"/>
          <w:szCs w:val="26"/>
          <w:lang w:val="uz-Cyrl-UZ"/>
        </w:rPr>
        <w:t>‘</w:t>
      </w:r>
      <w:r w:rsidRPr="00450304">
        <w:rPr>
          <w:rFonts w:ascii="Times New Roman" w:hAnsi="Times New Roman" w:cs="Times New Roman"/>
          <w:b/>
          <w:bCs/>
          <w:sz w:val="26"/>
          <w:szCs w:val="26"/>
          <w:lang w:val="uz-Cyrl-UZ"/>
        </w:rPr>
        <w:t>risida”gi 132-sonli qaror ijrosiga oid masalalar yuzasidan tashkillashtirilgan matbuot anjumaniga</w:t>
      </w:r>
    </w:p>
    <w:p w14:paraId="34480B8A" w14:textId="69132937" w:rsidR="003E2B33" w:rsidRPr="00450304" w:rsidRDefault="003E2B33" w:rsidP="00450304">
      <w:pPr>
        <w:spacing w:after="0" w:line="276" w:lineRule="auto"/>
        <w:ind w:firstLine="851"/>
        <w:jc w:val="center"/>
        <w:rPr>
          <w:rFonts w:ascii="Times New Roman" w:hAnsi="Times New Roman" w:cs="Times New Roman"/>
          <w:b/>
          <w:bCs/>
          <w:sz w:val="26"/>
          <w:szCs w:val="26"/>
          <w:lang w:val="uz-Cyrl-UZ"/>
        </w:rPr>
      </w:pPr>
      <w:r w:rsidRPr="00450304">
        <w:rPr>
          <w:rFonts w:ascii="Times New Roman" w:hAnsi="Times New Roman" w:cs="Times New Roman"/>
          <w:b/>
          <w:bCs/>
          <w:sz w:val="26"/>
          <w:szCs w:val="26"/>
          <w:lang w:val="uz-Cyrl-UZ"/>
        </w:rPr>
        <w:t>PRESS RELIZ</w:t>
      </w:r>
    </w:p>
    <w:p w14:paraId="4AEF7045" w14:textId="77777777" w:rsidR="003E2B33" w:rsidRPr="00450304" w:rsidRDefault="003E2B33" w:rsidP="00450304">
      <w:pPr>
        <w:spacing w:after="0" w:line="276" w:lineRule="auto"/>
        <w:ind w:firstLine="851"/>
        <w:jc w:val="right"/>
        <w:rPr>
          <w:rFonts w:ascii="Times New Roman" w:hAnsi="Times New Roman" w:cs="Times New Roman"/>
          <w:i/>
          <w:iCs/>
          <w:sz w:val="26"/>
          <w:szCs w:val="26"/>
          <w:lang w:val="uz-Cyrl-UZ"/>
        </w:rPr>
      </w:pPr>
      <w:r w:rsidRPr="00450304">
        <w:rPr>
          <w:rFonts w:ascii="Times New Roman" w:hAnsi="Times New Roman" w:cs="Times New Roman"/>
          <w:i/>
          <w:iCs/>
          <w:sz w:val="26"/>
          <w:szCs w:val="26"/>
          <w:lang w:val="uz-Cyrl-UZ"/>
        </w:rPr>
        <w:t xml:space="preserve">Toshkent shahar </w:t>
      </w:r>
    </w:p>
    <w:p w14:paraId="5EB2D750" w14:textId="77777777" w:rsidR="003E2B33" w:rsidRPr="00450304" w:rsidRDefault="003E2B33" w:rsidP="00450304">
      <w:pPr>
        <w:spacing w:after="0" w:line="276" w:lineRule="auto"/>
        <w:ind w:firstLine="851"/>
        <w:jc w:val="right"/>
        <w:rPr>
          <w:rFonts w:ascii="Times New Roman" w:hAnsi="Times New Roman" w:cs="Times New Roman"/>
          <w:i/>
          <w:iCs/>
          <w:sz w:val="26"/>
          <w:szCs w:val="26"/>
          <w:lang w:val="uz-Cyrl-UZ"/>
        </w:rPr>
      </w:pPr>
      <w:r w:rsidRPr="00450304">
        <w:rPr>
          <w:rFonts w:ascii="Times New Roman" w:hAnsi="Times New Roman" w:cs="Times New Roman"/>
          <w:i/>
          <w:iCs/>
          <w:sz w:val="26"/>
          <w:szCs w:val="26"/>
          <w:lang w:val="uz-Cyrl-UZ"/>
        </w:rPr>
        <w:t>25.08.2021 yil</w:t>
      </w:r>
    </w:p>
    <w:p w14:paraId="72357906" w14:textId="76F2C110"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Ilmiy kuzatish va tadqiqotlar natijasida inson 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z hayoti davomida oladigan barcha maʼlumotning yetmish foizini besh yoshgacha bo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lgan davrda olib ulgurishi aniqlangan. Shu bois mamlakatimizda aynan maktabgacha taʼlim uzluksiz taʼlim tizimining ajralmas bo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lagiga aylangan.</w:t>
      </w:r>
    </w:p>
    <w:p w14:paraId="0870C62E" w14:textId="52E3392A"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Xususan, bugungi kunda dolzarb masalalardan biri 6 yoshli bolalarni maktab taʼlimiga tayyorlash bo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 xml:space="preserve">lib, soha vakillarining oldida turgan muhim vazifa etib belgilanganligi haqida bugungi matbuot anjumani davomida taʼkidlandi. </w:t>
      </w:r>
    </w:p>
    <w:p w14:paraId="78AF17C2" w14:textId="27194A92"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 xml:space="preserve"> Аyniqsa, yurtimizdagi maktabgacha taʼlim tizimiga qamrab olingan jami 669 198 nafar 6 yoshli bolalarning 114 286 nafari qisqa muddatli guruhlarda, 89 240 nafari boshlang</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ich taʼlimga majburiy bir yillik bepul tayyorlov guruhlarida, 311 618 nafari esa maktabga tayyorlov guruhlarida qamrab olinib maktabga tayyorlov ishlari amalga oshirildi.</w:t>
      </w:r>
    </w:p>
    <w:p w14:paraId="702F6B21" w14:textId="493EC744" w:rsidR="003E2B33"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Jumladan, bugungi kunda respublika bo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yicha 669 198 nafar 6 yoshli bolalardan 515 144 nafari, yaʼni 77%i maktabgacha taʼlimga qamrab olingan bo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lib, hududlar kesimida quyidagi raqamlarni tashkil etadi:</w:t>
      </w:r>
    </w:p>
    <w:p w14:paraId="261F9011" w14:textId="639F0264" w:rsidR="008154C2" w:rsidRDefault="00EA7F37" w:rsidP="008154C2">
      <w:pPr>
        <w:spacing w:after="0" w:line="276" w:lineRule="auto"/>
        <w:jc w:val="both"/>
        <w:rPr>
          <w:rFonts w:ascii="Times New Roman" w:hAnsi="Times New Roman" w:cs="Times New Roman"/>
          <w:sz w:val="26"/>
          <w:szCs w:val="26"/>
          <w:lang w:val="uz-Cyrl-UZ"/>
        </w:rPr>
      </w:pPr>
      <w:r>
        <w:rPr>
          <w:noProof/>
        </w:rPr>
        <w:drawing>
          <wp:inline distT="0" distB="0" distL="0" distR="0" wp14:anchorId="662BA9F1" wp14:editId="7ECA78BA">
            <wp:extent cx="5940425" cy="3609975"/>
            <wp:effectExtent l="0" t="0" r="317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609975"/>
                    </a:xfrm>
                    <a:prstGeom prst="rect">
                      <a:avLst/>
                    </a:prstGeom>
                  </pic:spPr>
                </pic:pic>
              </a:graphicData>
            </a:graphic>
          </wp:inline>
        </w:drawing>
      </w:r>
    </w:p>
    <w:p w14:paraId="0E1C14C7" w14:textId="1F08FAFB"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lastRenderedPageBreak/>
        <w:t>Qolaversa, 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 xml:space="preserve">zbekiston Respublikasi Prezidentining 2019 yil 8 maydagi </w:t>
      </w:r>
      <w:r w:rsidR="00450304" w:rsidRPr="002753EF">
        <w:rPr>
          <w:rFonts w:ascii="Times New Roman" w:hAnsi="Times New Roman" w:cs="Times New Roman"/>
          <w:sz w:val="26"/>
          <w:szCs w:val="26"/>
          <w:lang w:val="uz-Cyrl-UZ"/>
        </w:rPr>
        <w:br/>
      </w:r>
      <w:r w:rsidRPr="002753EF">
        <w:rPr>
          <w:rFonts w:ascii="Times New Roman" w:hAnsi="Times New Roman" w:cs="Times New Roman"/>
          <w:sz w:val="26"/>
          <w:szCs w:val="26"/>
          <w:lang w:val="uz-Cyrl-UZ"/>
        </w:rPr>
        <w:t>PQ–4312-son qarori bilan tasdiqlangan “O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zbekiston Respublikasi maktabgacha taʼlim tizimini 2030 yilgacha rivojlantirish Kontseptsiyasi”ga muvofiq, maktabgacha taʼlim yoshidagi bolalar qamrovining yangi maqsadli ko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rsatkichlariga ko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ra Konsepsiya doirasida qo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yilgan konseptual maqsad va vazifalarga ko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ra, 2025 yilga kelib olti yoshli bolalarning majburiy bir yillik bepul tayyorlov guruhlariga toʼliq jalb qilish, shuningdek 2030 yilgacha respublikadagi 3-7 yoshdagi bolalarning 80,8 foizini maktabgacha taʼlim bilan qamrab olish rejalashtirilgan.</w:t>
      </w:r>
    </w:p>
    <w:p w14:paraId="6655DCE0" w14:textId="1C7F7FCD"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Maktabgacha taʼlim tashkilotlariga qamrab olingan 6 yoshli bolalarni maktab taʼlimiga tayyorlash uchun “Ilk qadam” maktabgacha taʼlim tashkilotning davlat 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quv dasturi hamda “Ilm yo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li” variativ 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quv dasturidan foydalanilmoqda.</w:t>
      </w:r>
    </w:p>
    <w:p w14:paraId="07075B44" w14:textId="669F48A1"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Bolalarni boshlang</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ich taʼlimga majburiy bepul bir yillik tayyorlash tizimi orqali maktabgacha taʼlim tizimini yanada takomillashtirish, sog</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lom, faol, barkamol, ijtimoiy moslashtirilgan bolalarni tarbiyalash, kelgusida muvaffaqiyatli oʼquv faoliyati uchun shart-sharoitlarni shakllantirish va ularni boshlang</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ich taʼlimga sifatli tayyorlash 6 yoshli bolalarni maktabgacha taʼlim bilan qamrab olishning asosiy maqsadlari hisoblanadi.</w:t>
      </w:r>
    </w:p>
    <w:p w14:paraId="4044E3AB" w14:textId="7525CCAF"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“Bolalarni boshlang</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ich taʼlimga majburiy bir yillik tayyorlash”- bu iborani eshitgan yoki 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qigan barchaga birdek savol tug</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ilishi tabiiydir, yaʼni “bepul” taʼlim xarajatlari qanday qoplanadi?</w:t>
      </w:r>
    </w:p>
    <w:p w14:paraId="2DDEF828" w14:textId="5DB42CDF"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Majburiy bepul taʼlimda xarajatlar to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 xml:space="preserve">liq byudjet hisobidan qoplanadi. </w:t>
      </w:r>
    </w:p>
    <w:p w14:paraId="5DE2D29F" w14:textId="1A9A5392"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1 nafar bolaga davlat byudjetidan oyiga 416 700 so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yiliga 5 mln. so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mablag</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 xml:space="preserve"> ajratilmoqda.</w:t>
      </w:r>
    </w:p>
    <w:p w14:paraId="61B71186" w14:textId="7D991165"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Majburiy bepul taʼlimga 2020 yilda 50 mlrd. so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mablag</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 xml:space="preserve"> ajratilgan, </w:t>
      </w:r>
    </w:p>
    <w:p w14:paraId="472833DF" w14:textId="7876836E"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2021 yilda 57,8 mlrd. so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mablag</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 xml:space="preserve"> ajratilgan.</w:t>
      </w:r>
    </w:p>
    <w:p w14:paraId="6C5AC4F4" w14:textId="6DE077E1"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Yuqorida taʼkdlaganimizdek, bugungi kunda 6 yoshli bolalar maktabgacha taʼlim tashkilotlaridagi qisqa muddatli guruhlar, maktabga tayyorlov guruhlari va boshlang</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ich taʼlimga majburiy bir yillik bepul tayyorlov guruhlariga ham qamrab olinadi. Har bir hududda ota-onalar to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lov miqdorlari bir-biridan farq qiladi:</w:t>
      </w:r>
    </w:p>
    <w:p w14:paraId="7142C7C3" w14:textId="2E04C083"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a) qisqa muddatli guruhlar bo</w:t>
      </w:r>
      <w:r w:rsidR="002976F9"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yicha:</w:t>
      </w:r>
    </w:p>
    <w:p w14:paraId="29F67F40" w14:textId="72864013"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Qisqa muddatli guruhlarda bola taʼminoti uchun ota-onalar to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lovi miqdori MTTning joylashgan manzili va MTTga oiladan qatnayotgan bolalar soniga qarab tabaqalashtirilgan.</w:t>
      </w:r>
    </w:p>
    <w:p w14:paraId="707C7404" w14:textId="1215B98B"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Ota-ona to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lovi miqdori:</w:t>
      </w:r>
    </w:p>
    <w:p w14:paraId="717BBF60" w14:textId="6CBA8A94"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Oiladan 1 nafar bola qatnaganda Toshkent shahrida 38 000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viloyat markazida 36 000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viloyatga bo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ysunuvchi shaharlarda 32 000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tuman markazida 29 000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boshqa joylarda 26 000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w:t>
      </w:r>
    </w:p>
    <w:p w14:paraId="3369C4E1" w14:textId="37322FF2"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Oiladan 2 nafar va undan ortiq bola qatnaganda Toshkent shahrida 26 000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viloyat markazida 25 000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viloyatga bo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ysunuvchi shaharlarda 23 000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tuman markazida 20 000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boshqa joylarda 18 000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w:t>
      </w:r>
    </w:p>
    <w:p w14:paraId="7BB2C114" w14:textId="3ADF087C"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Shuningdek, respublikaning 70 ta tumanlarida joylashgan MTTlarda ushbu miqdorlar ikki baravar kamaytirilgan holda to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lanadi.</w:t>
      </w:r>
    </w:p>
    <w:p w14:paraId="13A61833" w14:textId="03538AD9"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b) boshlang</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ich taʼlimga majburiy bir yillik bepul tayyorlov guruhlari bo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yicha:</w:t>
      </w:r>
    </w:p>
    <w:p w14:paraId="65FB20C9" w14:textId="1FA7F2C8"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lastRenderedPageBreak/>
        <w:t>Boshlang</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ich taʼlimga majburiy bir yillik bepul tayyorlov guruhlarida ota-onalar to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lovi undirilmaydi.</w:t>
      </w:r>
    </w:p>
    <w:p w14:paraId="6E25AB10" w14:textId="364B0065"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v) maktabgacha tayyorlov guruhlari bo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yicha:</w:t>
      </w:r>
    </w:p>
    <w:p w14:paraId="55EFE53B" w14:textId="1994363B"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MTTning maktabgacha tayyorlov guruhlarida ota-onalar to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lovi miqdorlari MTT joylashgan manzili, guruh ish rejimi va MTTga oiladan qatnayotgan bolalar soniga qarab tabaqalashtirilgan.</w:t>
      </w:r>
    </w:p>
    <w:p w14:paraId="30752ADB" w14:textId="70FD35D4"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Ota-ona to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lovi miqdori 9 soatli ish rejimida:</w:t>
      </w:r>
    </w:p>
    <w:p w14:paraId="19F9EB01" w14:textId="35AA3D79"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Oiladan 1 nafar bola qatnaganda Toshkent shahrida 206 000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viloyat markazida 199 000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viloyatga bo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ysunuvchi shaharlarda 183 000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tuman markazida 135 000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boshqa joylarda 95 000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w:t>
      </w:r>
    </w:p>
    <w:p w14:paraId="23B937DE" w14:textId="7A9A6106"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Oiladan 2 nafar va undan ortiq bola qatnaganda Toshkent shahrida 147 000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viloyat markazida 141 000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viloyatga bo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ysunuvchi shaharlarda 130 000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tuman markazida 102 000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boshqa joylarda 77 000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w:t>
      </w:r>
    </w:p>
    <w:p w14:paraId="13A10376" w14:textId="1C1C2CF8"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Ota-ona to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lovi miqdori 10,5 soatli ish rejimida:</w:t>
      </w:r>
    </w:p>
    <w:p w14:paraId="230E881B" w14:textId="18931B5E"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Oiladan 1 nafar bola qatnaganda Toshkent shahrida 246 000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viloyat markazida 238 000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viloyatga bo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ysunuvchi shaharlarda 206 000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tuman markazida 183 000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boshqa joylarda 167 000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w:t>
      </w:r>
    </w:p>
    <w:p w14:paraId="7F883D29" w14:textId="15ED6C99"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Oiladan 2 nafar va undan ortiq bola qatnaganda Toshkent shahrida 175 000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viloyat markazida 169 000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viloyatga bo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ysunuvchi shaharlarda 147 000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tuman markazida 138 000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 boshqa joylarda 133 000 so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m.</w:t>
      </w:r>
    </w:p>
    <w:p w14:paraId="289F476E" w14:textId="09D41C61"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Ilg</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or xorijiy tajribani hisobga olgan holda 6 yoshli bolalarni maktabgacha taʼlimga qamrab olish ko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rsatkichlarining kengayib borishi maktabgacha taʼlim bilan qamrab olinmagan bolalarning davlat talablariga muvofiq har tomonlama aqliy, axloqiy, estetik va jismoniy kamol topishi uchun shart-sharoitlar yaratish imkoniyatlarini oshiradi.</w:t>
      </w:r>
    </w:p>
    <w:p w14:paraId="0184126B" w14:textId="3DDFA109"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Shuningdek, maktabgacha taʼlimga qamrab olingan bolalar kelgusida boshlang</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ich taʼlim davrida 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zlarini erkin xis qilishlari, tengdoshlari bilan oson ijtimoiy munosabatlarga kirishish imkoniyatlari paydo bo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ladi.</w:t>
      </w:r>
    </w:p>
    <w:p w14:paraId="42C342FA" w14:textId="26E59564" w:rsidR="003E2B33" w:rsidRPr="002753EF" w:rsidRDefault="003E2B33" w:rsidP="00450304">
      <w:pPr>
        <w:spacing w:after="0" w:line="276" w:lineRule="auto"/>
        <w:ind w:firstLine="851"/>
        <w:jc w:val="both"/>
        <w:rPr>
          <w:rFonts w:ascii="Times New Roman" w:hAnsi="Times New Roman" w:cs="Times New Roman"/>
          <w:sz w:val="26"/>
          <w:szCs w:val="26"/>
          <w:lang w:val="uz-Cyrl-UZ"/>
        </w:rPr>
      </w:pPr>
      <w:r w:rsidRPr="002753EF">
        <w:rPr>
          <w:rFonts w:ascii="Times New Roman" w:hAnsi="Times New Roman" w:cs="Times New Roman"/>
          <w:sz w:val="26"/>
          <w:szCs w:val="26"/>
          <w:lang w:val="uz-Cyrl-UZ"/>
        </w:rPr>
        <w:t>6-7 yoshli bolalar uchun mo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ljallangan majburiy boshlang</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ich taʼlimga bir yillik tayyorlash guruhlari hamda qisqa muddatli guruhlar bolalarini to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liq kunli maktabgacha taʼlim tashkilotiga berish imkoniyatiga ega bo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lmagan yoki muayyan sabablarga ko</w:t>
      </w:r>
      <w:r w:rsidR="00001FC0" w:rsidRPr="002753EF">
        <w:rPr>
          <w:rFonts w:ascii="Times New Roman" w:hAnsi="Times New Roman" w:cs="Times New Roman"/>
          <w:bCs/>
          <w:sz w:val="26"/>
          <w:szCs w:val="26"/>
          <w:lang w:val="uz-Cyrl-UZ"/>
        </w:rPr>
        <w:t>‘</w:t>
      </w:r>
      <w:r w:rsidRPr="002753EF">
        <w:rPr>
          <w:rFonts w:ascii="Times New Roman" w:hAnsi="Times New Roman" w:cs="Times New Roman"/>
          <w:sz w:val="26"/>
          <w:szCs w:val="26"/>
          <w:lang w:val="uz-Cyrl-UZ"/>
        </w:rPr>
        <w:t>ra, bunga intilmaydigan ota-onalarning talab-ehtiyojlarini qondirishga xizmat qiladi.</w:t>
      </w:r>
    </w:p>
    <w:p w14:paraId="431CEC23" w14:textId="13E2BF9D" w:rsidR="003E2B33" w:rsidRPr="002753EF" w:rsidRDefault="003E2B33" w:rsidP="00450304">
      <w:pPr>
        <w:spacing w:after="0" w:line="276" w:lineRule="auto"/>
        <w:ind w:firstLine="851"/>
        <w:jc w:val="both"/>
        <w:rPr>
          <w:rFonts w:ascii="Times New Roman" w:hAnsi="Times New Roman" w:cs="Times New Roman"/>
          <w:sz w:val="26"/>
          <w:szCs w:val="26"/>
          <w:lang w:val="uz-Cyrl-UZ"/>
        </w:rPr>
      </w:pPr>
    </w:p>
    <w:p w14:paraId="3330649A" w14:textId="7CDDA1B4" w:rsidR="003E2B33" w:rsidRPr="002753EF" w:rsidRDefault="003E2B33" w:rsidP="00450304">
      <w:pPr>
        <w:spacing w:after="0" w:line="276" w:lineRule="auto"/>
        <w:ind w:firstLine="851"/>
        <w:jc w:val="both"/>
        <w:rPr>
          <w:rFonts w:ascii="Times New Roman" w:hAnsi="Times New Roman" w:cs="Times New Roman"/>
          <w:i/>
          <w:iCs/>
          <w:sz w:val="26"/>
          <w:szCs w:val="26"/>
          <w:lang w:val="uz-Cyrl-UZ"/>
        </w:rPr>
      </w:pPr>
      <w:r w:rsidRPr="002753EF">
        <w:rPr>
          <w:rFonts w:ascii="Times New Roman" w:hAnsi="Times New Roman" w:cs="Times New Roman"/>
          <w:i/>
          <w:iCs/>
          <w:sz w:val="26"/>
          <w:szCs w:val="26"/>
          <w:lang w:val="uz-Cyrl-UZ"/>
        </w:rPr>
        <w:t>Maʼlumot uchun : +998 91 588-90-85; +998 99 861 96 56</w:t>
      </w:r>
    </w:p>
    <w:p w14:paraId="5D917505" w14:textId="304319C2" w:rsidR="00001FC0" w:rsidRPr="002753EF" w:rsidRDefault="00001FC0" w:rsidP="00450304">
      <w:pPr>
        <w:spacing w:after="0" w:line="276" w:lineRule="auto"/>
        <w:ind w:firstLine="851"/>
        <w:jc w:val="both"/>
        <w:rPr>
          <w:rFonts w:ascii="Times New Roman" w:hAnsi="Times New Roman" w:cs="Times New Roman"/>
          <w:i/>
          <w:iCs/>
          <w:sz w:val="26"/>
          <w:szCs w:val="26"/>
          <w:lang w:val="uz-Cyrl-UZ"/>
        </w:rPr>
      </w:pPr>
    </w:p>
    <w:p w14:paraId="193FF242" w14:textId="453D8C18" w:rsidR="00001FC0" w:rsidRDefault="00001FC0" w:rsidP="00450304">
      <w:pPr>
        <w:spacing w:after="0" w:line="276" w:lineRule="auto"/>
        <w:ind w:firstLine="851"/>
        <w:jc w:val="both"/>
        <w:rPr>
          <w:rFonts w:ascii="Times New Roman" w:hAnsi="Times New Roman" w:cs="Times New Roman"/>
          <w:i/>
          <w:iCs/>
          <w:sz w:val="26"/>
          <w:szCs w:val="26"/>
          <w:lang w:val="uz-Cyrl-UZ"/>
        </w:rPr>
      </w:pPr>
    </w:p>
    <w:p w14:paraId="65343E72" w14:textId="204C916E" w:rsidR="00001FC0" w:rsidRDefault="00001FC0" w:rsidP="00450304">
      <w:pPr>
        <w:spacing w:after="0" w:line="276" w:lineRule="auto"/>
        <w:ind w:firstLine="851"/>
        <w:jc w:val="both"/>
        <w:rPr>
          <w:rFonts w:ascii="Times New Roman" w:hAnsi="Times New Roman" w:cs="Times New Roman"/>
          <w:i/>
          <w:iCs/>
          <w:sz w:val="26"/>
          <w:szCs w:val="26"/>
          <w:lang w:val="uz-Cyrl-UZ"/>
        </w:rPr>
      </w:pPr>
    </w:p>
    <w:p w14:paraId="3473DFA9" w14:textId="5C5820CC" w:rsidR="00001FC0" w:rsidRDefault="00001FC0" w:rsidP="00450304">
      <w:pPr>
        <w:spacing w:after="0" w:line="276" w:lineRule="auto"/>
        <w:ind w:firstLine="851"/>
        <w:jc w:val="both"/>
        <w:rPr>
          <w:rFonts w:ascii="Times New Roman" w:hAnsi="Times New Roman" w:cs="Times New Roman"/>
          <w:i/>
          <w:iCs/>
          <w:sz w:val="26"/>
          <w:szCs w:val="26"/>
          <w:lang w:val="uz-Cyrl-UZ"/>
        </w:rPr>
      </w:pPr>
    </w:p>
    <w:p w14:paraId="3BEF1A1C" w14:textId="77777777" w:rsidR="00001FC0" w:rsidRDefault="00001FC0" w:rsidP="00450304">
      <w:pPr>
        <w:spacing w:after="0" w:line="276" w:lineRule="auto"/>
        <w:ind w:firstLine="851"/>
        <w:jc w:val="both"/>
        <w:rPr>
          <w:rFonts w:ascii="Times New Roman" w:hAnsi="Times New Roman" w:cs="Times New Roman"/>
          <w:i/>
          <w:iCs/>
          <w:sz w:val="26"/>
          <w:szCs w:val="26"/>
          <w:lang w:val="uz-Cyrl-UZ"/>
        </w:rPr>
      </w:pPr>
    </w:p>
    <w:p w14:paraId="71861C68" w14:textId="57F72C6E" w:rsidR="00DD634E" w:rsidRDefault="00DD634E" w:rsidP="008A3A40">
      <w:pPr>
        <w:jc w:val="center"/>
        <w:rPr>
          <w:rFonts w:ascii="Times New Roman" w:hAnsi="Times New Roman" w:cs="Times New Roman"/>
          <w:b/>
          <w:bCs/>
          <w:sz w:val="28"/>
          <w:szCs w:val="28"/>
        </w:rPr>
      </w:pPr>
    </w:p>
    <w:p w14:paraId="393DCE3B" w14:textId="77777777" w:rsidR="00DD634E" w:rsidRDefault="00DD634E" w:rsidP="008A3A40">
      <w:pPr>
        <w:jc w:val="center"/>
        <w:rPr>
          <w:rFonts w:ascii="Times New Roman" w:hAnsi="Times New Roman" w:cs="Times New Roman"/>
          <w:b/>
          <w:bCs/>
          <w:sz w:val="28"/>
          <w:szCs w:val="28"/>
        </w:rPr>
      </w:pPr>
    </w:p>
    <w:p w14:paraId="6B40A39D" w14:textId="77777777" w:rsidR="00DD634E" w:rsidRDefault="00DD634E" w:rsidP="008A3A40">
      <w:pPr>
        <w:jc w:val="center"/>
        <w:rPr>
          <w:rFonts w:ascii="Times New Roman" w:hAnsi="Times New Roman" w:cs="Times New Roman"/>
          <w:b/>
          <w:bCs/>
          <w:sz w:val="28"/>
          <w:szCs w:val="28"/>
        </w:rPr>
      </w:pPr>
    </w:p>
    <w:p w14:paraId="33874A14" w14:textId="5F82F72A" w:rsidR="00DD634E" w:rsidRDefault="009B58B7" w:rsidP="00DD634E">
      <w:pPr>
        <w:spacing w:after="0" w:line="240" w:lineRule="auto"/>
        <w:jc w:val="center"/>
        <w:rPr>
          <w:rFonts w:ascii="Times New Roman" w:hAnsi="Times New Roman" w:cs="Times New Roman"/>
          <w:b/>
          <w:color w:val="4472C4" w:themeColor="accent1"/>
          <w:sz w:val="18"/>
          <w:szCs w:val="18"/>
        </w:rPr>
      </w:pPr>
      <w:r>
        <w:rPr>
          <w:rFonts w:ascii="Times New Roman" w:hAnsi="Times New Roman" w:cs="Times New Roman"/>
          <w:b/>
          <w:noProof/>
          <w:color w:val="0070C0"/>
          <w:sz w:val="28"/>
          <w:szCs w:val="28"/>
          <w:u w:val="single"/>
          <w:lang w:eastAsia="ja-JP"/>
        </w:rPr>
        <w:lastRenderedPageBreak/>
        <w:drawing>
          <wp:anchor distT="0" distB="0" distL="114300" distR="114300" simplePos="0" relativeHeight="251660800" behindDoc="1" locked="0" layoutInCell="1" allowOverlap="1" wp14:anchorId="3E50F441" wp14:editId="470680CA">
            <wp:simplePos x="0" y="0"/>
            <wp:positionH relativeFrom="margin">
              <wp:posOffset>4644390</wp:posOffset>
            </wp:positionH>
            <wp:positionV relativeFrom="paragraph">
              <wp:posOffset>3810</wp:posOffset>
            </wp:positionV>
            <wp:extent cx="885825" cy="647700"/>
            <wp:effectExtent l="0" t="0" r="0" b="0"/>
            <wp:wrapTight wrapText="bothSides">
              <wp:wrapPolygon edited="0">
                <wp:start x="8826" y="2541"/>
                <wp:lineTo x="4645" y="6353"/>
                <wp:lineTo x="3716" y="9529"/>
                <wp:lineTo x="5110" y="13976"/>
                <wp:lineTo x="7897" y="19059"/>
                <wp:lineTo x="8361" y="20329"/>
                <wp:lineTo x="13471" y="20329"/>
                <wp:lineTo x="13935" y="19059"/>
                <wp:lineTo x="16723" y="13976"/>
                <wp:lineTo x="18116" y="9529"/>
                <wp:lineTo x="16723" y="6353"/>
                <wp:lineTo x="12077" y="2541"/>
                <wp:lineTo x="8826" y="2541"/>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3B784E" w14:textId="77777777" w:rsidR="009B58B7" w:rsidRDefault="009B58B7" w:rsidP="00DD634E">
      <w:pPr>
        <w:spacing w:after="0" w:line="240" w:lineRule="auto"/>
        <w:jc w:val="center"/>
        <w:rPr>
          <w:rFonts w:ascii="Times New Roman" w:hAnsi="Times New Roman" w:cs="Times New Roman"/>
          <w:b/>
          <w:color w:val="4472C4" w:themeColor="accent1"/>
          <w:sz w:val="18"/>
          <w:szCs w:val="18"/>
        </w:rPr>
      </w:pPr>
    </w:p>
    <w:p w14:paraId="32747AD3" w14:textId="77777777" w:rsidR="009B58B7" w:rsidRDefault="009B58B7" w:rsidP="00DD634E">
      <w:pPr>
        <w:spacing w:after="0" w:line="240" w:lineRule="auto"/>
        <w:jc w:val="center"/>
        <w:rPr>
          <w:rFonts w:ascii="Times New Roman" w:hAnsi="Times New Roman" w:cs="Times New Roman"/>
          <w:b/>
          <w:color w:val="4472C4" w:themeColor="accent1"/>
          <w:sz w:val="18"/>
          <w:szCs w:val="18"/>
        </w:rPr>
      </w:pPr>
    </w:p>
    <w:p w14:paraId="28757D9F" w14:textId="77777777" w:rsidR="009B58B7" w:rsidRDefault="00DD634E" w:rsidP="00DD634E">
      <w:pPr>
        <w:spacing w:after="0" w:line="240" w:lineRule="auto"/>
        <w:jc w:val="center"/>
        <w:rPr>
          <w:rFonts w:ascii="Times New Roman" w:hAnsi="Times New Roman" w:cs="Times New Roman"/>
          <w:b/>
          <w:color w:val="4472C4" w:themeColor="accent1"/>
          <w:sz w:val="18"/>
          <w:szCs w:val="18"/>
          <w:lang w:val="uz-Cyrl-UZ"/>
        </w:rPr>
      </w:pPr>
      <w:r>
        <w:rPr>
          <w:rFonts w:ascii="Times New Roman" w:hAnsi="Times New Roman" w:cs="Times New Roman"/>
          <w:b/>
          <w:color w:val="4472C4" w:themeColor="accent1"/>
          <w:sz w:val="18"/>
          <w:szCs w:val="18"/>
          <w:lang w:val="uz-Cyrl-UZ"/>
        </w:rPr>
        <w:t xml:space="preserve">                                                                                                                                              </w:t>
      </w:r>
    </w:p>
    <w:p w14:paraId="2BDB3892" w14:textId="77777777" w:rsidR="009B58B7" w:rsidRDefault="009B58B7" w:rsidP="00DD634E">
      <w:pPr>
        <w:spacing w:after="0" w:line="240" w:lineRule="auto"/>
        <w:jc w:val="center"/>
        <w:rPr>
          <w:rFonts w:ascii="Times New Roman" w:hAnsi="Times New Roman" w:cs="Times New Roman"/>
          <w:b/>
          <w:color w:val="4472C4" w:themeColor="accent1"/>
          <w:sz w:val="18"/>
          <w:szCs w:val="18"/>
          <w:lang w:val="uz-Cyrl-UZ"/>
        </w:rPr>
      </w:pPr>
    </w:p>
    <w:p w14:paraId="63542872" w14:textId="2B4E9745" w:rsidR="00DD634E" w:rsidRPr="00DD634E" w:rsidRDefault="009B58B7" w:rsidP="00DD634E">
      <w:pPr>
        <w:spacing w:after="0" w:line="240" w:lineRule="auto"/>
        <w:jc w:val="center"/>
        <w:rPr>
          <w:rFonts w:ascii="Times New Roman" w:hAnsi="Times New Roman" w:cs="Times New Roman"/>
          <w:b/>
          <w:color w:val="4472C4" w:themeColor="accent1"/>
          <w:sz w:val="18"/>
          <w:szCs w:val="18"/>
        </w:rPr>
      </w:pPr>
      <w:r>
        <w:rPr>
          <w:rFonts w:ascii="Times New Roman" w:hAnsi="Times New Roman" w:cs="Times New Roman"/>
          <w:b/>
          <w:color w:val="4472C4" w:themeColor="accent1"/>
          <w:sz w:val="18"/>
          <w:szCs w:val="18"/>
          <w:lang w:val="uz-Cyrl-UZ"/>
        </w:rPr>
        <w:t xml:space="preserve">                                                                                                                                          </w:t>
      </w:r>
      <w:r w:rsidR="00DD634E" w:rsidRPr="00DD634E">
        <w:rPr>
          <w:rFonts w:ascii="Times New Roman" w:hAnsi="Times New Roman" w:cs="Times New Roman"/>
          <w:b/>
          <w:color w:val="4472C4" w:themeColor="accent1"/>
          <w:sz w:val="18"/>
          <w:szCs w:val="18"/>
        </w:rPr>
        <w:t xml:space="preserve">Министерство дошкольного </w:t>
      </w:r>
    </w:p>
    <w:p w14:paraId="2EA0912E" w14:textId="779B36DA" w:rsidR="00DD634E" w:rsidRPr="00437238" w:rsidRDefault="00DD634E" w:rsidP="00B93FEB">
      <w:pPr>
        <w:spacing w:line="240" w:lineRule="auto"/>
        <w:jc w:val="center"/>
        <w:rPr>
          <w:rFonts w:ascii="Times New Roman" w:hAnsi="Times New Roman" w:cs="Times New Roman"/>
          <w:b/>
          <w:color w:val="4472C4" w:themeColor="accent1"/>
          <w:sz w:val="36"/>
          <w:szCs w:val="36"/>
        </w:rPr>
      </w:pPr>
      <w:r>
        <w:rPr>
          <w:rFonts w:ascii="Times New Roman" w:hAnsi="Times New Roman" w:cs="Times New Roman"/>
          <w:b/>
          <w:color w:val="4472C4" w:themeColor="accent1"/>
          <w:sz w:val="18"/>
          <w:szCs w:val="18"/>
          <w:lang w:val="uz-Cyrl-UZ"/>
        </w:rPr>
        <w:t xml:space="preserve">                                                                                                                                      </w:t>
      </w:r>
      <w:r w:rsidR="009B58B7">
        <w:rPr>
          <w:rFonts w:ascii="Times New Roman" w:hAnsi="Times New Roman" w:cs="Times New Roman"/>
          <w:b/>
          <w:color w:val="4472C4" w:themeColor="accent1"/>
          <w:sz w:val="18"/>
          <w:szCs w:val="18"/>
          <w:lang w:val="uz-Cyrl-UZ"/>
        </w:rPr>
        <w:t xml:space="preserve">     </w:t>
      </w:r>
      <w:r>
        <w:rPr>
          <w:rFonts w:ascii="Times New Roman" w:hAnsi="Times New Roman" w:cs="Times New Roman"/>
          <w:b/>
          <w:color w:val="4472C4" w:themeColor="accent1"/>
          <w:sz w:val="18"/>
          <w:szCs w:val="18"/>
          <w:lang w:val="uz-Cyrl-UZ"/>
        </w:rPr>
        <w:t xml:space="preserve"> </w:t>
      </w:r>
      <w:r w:rsidRPr="00DD634E">
        <w:rPr>
          <w:rFonts w:ascii="Times New Roman" w:hAnsi="Times New Roman" w:cs="Times New Roman"/>
          <w:b/>
          <w:color w:val="4472C4" w:themeColor="accent1"/>
          <w:sz w:val="18"/>
          <w:szCs w:val="18"/>
        </w:rPr>
        <w:t>образования Республики Узбекистан</w:t>
      </w:r>
    </w:p>
    <w:p w14:paraId="21FEC10A" w14:textId="72B5AF0F" w:rsidR="008A3A40" w:rsidRPr="009B58B7" w:rsidRDefault="00B72FF1" w:rsidP="008A3A40">
      <w:pPr>
        <w:jc w:val="center"/>
        <w:rPr>
          <w:rFonts w:ascii="Times New Roman" w:hAnsi="Times New Roman" w:cs="Times New Roman"/>
          <w:b/>
          <w:bCs/>
          <w:sz w:val="26"/>
          <w:szCs w:val="26"/>
        </w:rPr>
      </w:pPr>
      <w:r w:rsidRPr="009B58B7">
        <w:rPr>
          <w:rFonts w:ascii="Times New Roman" w:hAnsi="Times New Roman" w:cs="Times New Roman"/>
          <w:b/>
          <w:bCs/>
          <w:sz w:val="26"/>
          <w:szCs w:val="26"/>
        </w:rPr>
        <w:t>Пресс</w:t>
      </w:r>
      <w:r w:rsidR="008A3A40" w:rsidRPr="009B58B7">
        <w:rPr>
          <w:rFonts w:ascii="Times New Roman" w:hAnsi="Times New Roman" w:cs="Times New Roman"/>
          <w:b/>
          <w:bCs/>
          <w:sz w:val="26"/>
          <w:szCs w:val="26"/>
        </w:rPr>
        <w:t xml:space="preserve">-конференции, организованной во исполнение постановления Кабинета </w:t>
      </w:r>
      <w:r w:rsidRPr="009B58B7">
        <w:rPr>
          <w:rFonts w:ascii="Times New Roman" w:hAnsi="Times New Roman" w:cs="Times New Roman"/>
          <w:b/>
          <w:bCs/>
          <w:sz w:val="26"/>
          <w:szCs w:val="26"/>
        </w:rPr>
        <w:t xml:space="preserve">Министров </w:t>
      </w:r>
      <w:r w:rsidR="008A3A40" w:rsidRPr="009B58B7">
        <w:rPr>
          <w:rFonts w:ascii="Times New Roman" w:hAnsi="Times New Roman" w:cs="Times New Roman"/>
          <w:b/>
          <w:bCs/>
          <w:sz w:val="26"/>
          <w:szCs w:val="26"/>
        </w:rPr>
        <w:t>№ 132 от 9 марта 2020 года “О мерах по дальнейшему развитию системы обязательной одно</w:t>
      </w:r>
      <w:r w:rsidRPr="009B58B7">
        <w:rPr>
          <w:rFonts w:ascii="Times New Roman" w:hAnsi="Times New Roman" w:cs="Times New Roman"/>
          <w:b/>
          <w:bCs/>
          <w:sz w:val="26"/>
          <w:szCs w:val="26"/>
        </w:rPr>
        <w:t>годичной</w:t>
      </w:r>
      <w:r w:rsidR="008A3A40" w:rsidRPr="009B58B7">
        <w:rPr>
          <w:rFonts w:ascii="Times New Roman" w:hAnsi="Times New Roman" w:cs="Times New Roman"/>
          <w:b/>
          <w:bCs/>
          <w:sz w:val="26"/>
          <w:szCs w:val="26"/>
        </w:rPr>
        <w:t xml:space="preserve"> подготовки детей к начальному образованию”</w:t>
      </w:r>
    </w:p>
    <w:p w14:paraId="454072A7" w14:textId="77777777" w:rsidR="008A3A40" w:rsidRPr="008A3A40" w:rsidRDefault="008A3A40" w:rsidP="008A3A40">
      <w:pPr>
        <w:jc w:val="center"/>
        <w:rPr>
          <w:rFonts w:ascii="Times New Roman" w:hAnsi="Times New Roman" w:cs="Times New Roman"/>
          <w:b/>
          <w:bCs/>
          <w:sz w:val="28"/>
          <w:szCs w:val="28"/>
        </w:rPr>
      </w:pPr>
      <w:r w:rsidRPr="008A3A40">
        <w:rPr>
          <w:rFonts w:ascii="Times New Roman" w:hAnsi="Times New Roman" w:cs="Times New Roman"/>
          <w:b/>
          <w:bCs/>
          <w:sz w:val="28"/>
          <w:szCs w:val="28"/>
        </w:rPr>
        <w:t>ПРЕСС-РЕЛИЗ</w:t>
      </w:r>
    </w:p>
    <w:p w14:paraId="547B3839" w14:textId="77777777" w:rsidR="008A3A40" w:rsidRPr="00B93FEB" w:rsidRDefault="008A3A40" w:rsidP="00B93FEB">
      <w:pPr>
        <w:spacing w:after="0" w:line="240" w:lineRule="auto"/>
        <w:jc w:val="right"/>
        <w:rPr>
          <w:rFonts w:ascii="Times New Roman" w:hAnsi="Times New Roman" w:cs="Times New Roman"/>
          <w:i/>
          <w:iCs/>
          <w:sz w:val="24"/>
          <w:szCs w:val="24"/>
        </w:rPr>
      </w:pPr>
      <w:r w:rsidRPr="00B93FEB">
        <w:rPr>
          <w:rFonts w:ascii="Times New Roman" w:hAnsi="Times New Roman" w:cs="Times New Roman"/>
          <w:i/>
          <w:iCs/>
          <w:sz w:val="24"/>
          <w:szCs w:val="24"/>
        </w:rPr>
        <w:t>Город Ташкент</w:t>
      </w:r>
    </w:p>
    <w:p w14:paraId="1628CE75" w14:textId="23BAFABC" w:rsidR="008A3A40" w:rsidRDefault="008A3A40" w:rsidP="00B93FEB">
      <w:pPr>
        <w:spacing w:after="0" w:line="240" w:lineRule="auto"/>
        <w:jc w:val="right"/>
        <w:rPr>
          <w:rFonts w:ascii="Times New Roman" w:hAnsi="Times New Roman" w:cs="Times New Roman"/>
          <w:i/>
          <w:iCs/>
          <w:sz w:val="24"/>
          <w:szCs w:val="24"/>
        </w:rPr>
      </w:pPr>
      <w:r w:rsidRPr="00B93FEB">
        <w:rPr>
          <w:rFonts w:ascii="Times New Roman" w:hAnsi="Times New Roman" w:cs="Times New Roman"/>
          <w:i/>
          <w:iCs/>
          <w:sz w:val="24"/>
          <w:szCs w:val="24"/>
        </w:rPr>
        <w:t>25.08.2021</w:t>
      </w:r>
    </w:p>
    <w:p w14:paraId="368519A0" w14:textId="77777777" w:rsidR="008A3A40" w:rsidRPr="00E6722E" w:rsidRDefault="008A3A40" w:rsidP="009B58B7">
      <w:pPr>
        <w:spacing w:after="0" w:line="240"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В результате научных наблюдений и исследований установлено, что семьдесят процентов всей информации, которую человек получает за свою жизнь, он успевает получить в возрасте до пяти лет. Поэтому в нашей стране именно дошкольное образование стало неотъемлемой частью системы непрерывного образования.</w:t>
      </w:r>
    </w:p>
    <w:p w14:paraId="2B34CEAA" w14:textId="2B47E9AF" w:rsidR="008A3A40" w:rsidRPr="00E6722E" w:rsidRDefault="008A3A40" w:rsidP="009B58B7">
      <w:pPr>
        <w:spacing w:after="0" w:line="240"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В частности, в ходе сегодняшней пресс-конференции было отмечено, что одним из актуальных вопросов на сегодняшний день является подготовка 6-летних детей к школьному обучению</w:t>
      </w:r>
      <w:r w:rsidR="00B72FF1" w:rsidRPr="00E6722E">
        <w:rPr>
          <w:rFonts w:ascii="Times New Roman" w:hAnsi="Times New Roman" w:cs="Times New Roman"/>
          <w:sz w:val="26"/>
          <w:szCs w:val="26"/>
        </w:rPr>
        <w:t xml:space="preserve">. </w:t>
      </w:r>
    </w:p>
    <w:p w14:paraId="23E92ACC" w14:textId="32A0216A" w:rsidR="008A3A40" w:rsidRPr="00E6722E" w:rsidRDefault="008A3A40" w:rsidP="009B58B7">
      <w:pPr>
        <w:spacing w:after="0" w:line="240"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 xml:space="preserve">В частности, из 669 198 детей 6-летнего возраста, охваченных системой дошкольного образования в нашей стране, 114 286 </w:t>
      </w:r>
      <w:r w:rsidR="00B72FF1" w:rsidRPr="00E6722E">
        <w:rPr>
          <w:rFonts w:ascii="Times New Roman" w:hAnsi="Times New Roman" w:cs="Times New Roman"/>
          <w:sz w:val="26"/>
          <w:szCs w:val="26"/>
        </w:rPr>
        <w:t>детей</w:t>
      </w:r>
      <w:r w:rsidRPr="00E6722E">
        <w:rPr>
          <w:rFonts w:ascii="Times New Roman" w:hAnsi="Times New Roman" w:cs="Times New Roman"/>
          <w:sz w:val="26"/>
          <w:szCs w:val="26"/>
        </w:rPr>
        <w:t xml:space="preserve"> обуча</w:t>
      </w:r>
      <w:r w:rsidR="00B72FF1" w:rsidRPr="00E6722E">
        <w:rPr>
          <w:rFonts w:ascii="Times New Roman" w:hAnsi="Times New Roman" w:cs="Times New Roman"/>
          <w:sz w:val="26"/>
          <w:szCs w:val="26"/>
        </w:rPr>
        <w:t>ются</w:t>
      </w:r>
      <w:r w:rsidRPr="00E6722E">
        <w:rPr>
          <w:rFonts w:ascii="Times New Roman" w:hAnsi="Times New Roman" w:cs="Times New Roman"/>
          <w:sz w:val="26"/>
          <w:szCs w:val="26"/>
        </w:rPr>
        <w:t xml:space="preserve"> в краткосрочных группах, 89 240 </w:t>
      </w:r>
      <w:r w:rsidR="00B72FF1" w:rsidRPr="00E6722E">
        <w:rPr>
          <w:rFonts w:ascii="Times New Roman" w:hAnsi="Times New Roman" w:cs="Times New Roman"/>
          <w:sz w:val="26"/>
          <w:szCs w:val="26"/>
        </w:rPr>
        <w:t>детей в</w:t>
      </w:r>
      <w:r w:rsidRPr="00E6722E">
        <w:rPr>
          <w:rFonts w:ascii="Times New Roman" w:hAnsi="Times New Roman" w:cs="Times New Roman"/>
          <w:sz w:val="26"/>
          <w:szCs w:val="26"/>
        </w:rPr>
        <w:t xml:space="preserve"> группах обязательной </w:t>
      </w:r>
      <w:r w:rsidR="00B72FF1" w:rsidRPr="00E6722E">
        <w:rPr>
          <w:rFonts w:ascii="Times New Roman" w:hAnsi="Times New Roman" w:cs="Times New Roman"/>
          <w:sz w:val="26"/>
          <w:szCs w:val="26"/>
        </w:rPr>
        <w:t>одногодичной</w:t>
      </w:r>
      <w:r w:rsidRPr="00E6722E">
        <w:rPr>
          <w:rFonts w:ascii="Times New Roman" w:hAnsi="Times New Roman" w:cs="Times New Roman"/>
          <w:sz w:val="26"/>
          <w:szCs w:val="26"/>
        </w:rPr>
        <w:t xml:space="preserve"> к начальному образованию, 311 618 </w:t>
      </w:r>
      <w:r w:rsidR="00B72FF1" w:rsidRPr="00E6722E">
        <w:rPr>
          <w:rFonts w:ascii="Times New Roman" w:hAnsi="Times New Roman" w:cs="Times New Roman"/>
          <w:sz w:val="26"/>
          <w:szCs w:val="26"/>
        </w:rPr>
        <w:t>воспитанников в</w:t>
      </w:r>
      <w:r w:rsidRPr="00E6722E">
        <w:rPr>
          <w:rFonts w:ascii="Times New Roman" w:hAnsi="Times New Roman" w:cs="Times New Roman"/>
          <w:sz w:val="26"/>
          <w:szCs w:val="26"/>
        </w:rPr>
        <w:t xml:space="preserve"> подготовительных группах к школе.</w:t>
      </w:r>
    </w:p>
    <w:p w14:paraId="431BA22F" w14:textId="78A7F0F2" w:rsidR="008A3A40" w:rsidRDefault="008A3A40" w:rsidP="009B58B7">
      <w:pPr>
        <w:spacing w:after="0" w:line="240"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 xml:space="preserve">В частности, на сегодняшний день из 669 198 детей 6-летнего возраста в республике охвачены дошкольным образованием 515 144 </w:t>
      </w:r>
      <w:r w:rsidR="00A73F07">
        <w:rPr>
          <w:rFonts w:ascii="Times New Roman" w:eastAsia="Times New Roman" w:hAnsi="Times New Roman" w:cs="Times New Roman"/>
          <w:color w:val="202124"/>
          <w:sz w:val="26"/>
          <w:szCs w:val="26"/>
          <w:lang w:val="uz-Cyrl-UZ" w:eastAsia="ru-RU"/>
        </w:rPr>
        <w:t>детей</w:t>
      </w:r>
      <w:r w:rsidRPr="00E6722E">
        <w:rPr>
          <w:rFonts w:ascii="Times New Roman" w:hAnsi="Times New Roman" w:cs="Times New Roman"/>
          <w:sz w:val="26"/>
          <w:szCs w:val="26"/>
        </w:rPr>
        <w:t>, то есть 77%, что в разрезе регионов составляет следующие цифры:</w:t>
      </w:r>
    </w:p>
    <w:p w14:paraId="156530BE" w14:textId="3A46A8D7" w:rsidR="009B58B7" w:rsidRDefault="003E04A4" w:rsidP="009B58B7">
      <w:pPr>
        <w:spacing w:after="0" w:line="276" w:lineRule="auto"/>
        <w:jc w:val="both"/>
        <w:rPr>
          <w:rFonts w:ascii="Times New Roman" w:hAnsi="Times New Roman" w:cs="Times New Roman"/>
          <w:sz w:val="26"/>
          <w:szCs w:val="26"/>
        </w:rPr>
      </w:pPr>
      <w:r>
        <w:rPr>
          <w:noProof/>
        </w:rPr>
        <w:drawing>
          <wp:inline distT="0" distB="0" distL="0" distR="0" wp14:anchorId="43C806C3" wp14:editId="045441C5">
            <wp:extent cx="5940425" cy="3648075"/>
            <wp:effectExtent l="0" t="0" r="317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648075"/>
                    </a:xfrm>
                    <a:prstGeom prst="rect">
                      <a:avLst/>
                    </a:prstGeom>
                  </pic:spPr>
                </pic:pic>
              </a:graphicData>
            </a:graphic>
          </wp:inline>
        </w:drawing>
      </w:r>
    </w:p>
    <w:p w14:paraId="7C260226" w14:textId="25785BC4" w:rsidR="008A3A40" w:rsidRPr="00E6722E" w:rsidRDefault="008A3A40" w:rsidP="009B58B7">
      <w:pPr>
        <w:spacing w:after="0" w:line="276" w:lineRule="auto"/>
        <w:jc w:val="both"/>
        <w:rPr>
          <w:rFonts w:ascii="Times New Roman" w:hAnsi="Times New Roman" w:cs="Times New Roman"/>
          <w:sz w:val="26"/>
          <w:szCs w:val="26"/>
        </w:rPr>
      </w:pPr>
      <w:r w:rsidRPr="00E6722E">
        <w:rPr>
          <w:rFonts w:ascii="Times New Roman" w:hAnsi="Times New Roman" w:cs="Times New Roman"/>
          <w:sz w:val="26"/>
          <w:szCs w:val="26"/>
        </w:rPr>
        <w:lastRenderedPageBreak/>
        <w:t>Указ Президента Республики Узбекистан от 8 мая 2019 года</w:t>
      </w:r>
      <w:r w:rsidR="00DD634E">
        <w:rPr>
          <w:rFonts w:ascii="Times New Roman" w:hAnsi="Times New Roman" w:cs="Times New Roman"/>
          <w:sz w:val="26"/>
          <w:szCs w:val="26"/>
          <w:lang w:val="uz-Cyrl-UZ"/>
        </w:rPr>
        <w:t xml:space="preserve"> в</w:t>
      </w:r>
      <w:r w:rsidRPr="00E6722E">
        <w:rPr>
          <w:rFonts w:ascii="Times New Roman" w:hAnsi="Times New Roman" w:cs="Times New Roman"/>
          <w:sz w:val="26"/>
          <w:szCs w:val="26"/>
        </w:rPr>
        <w:t xml:space="preserve"> соответствии с концептуальными целями и задачами, поставленными в рамках концепции, в соответствии с новыми целевыми показателями охвата детей дошкольного возраста в соответствии с “Концепцией развития системы дошкольного образования Республики Узбекистан до 2030 года”, утвержденной постановлением ПП–4312, к 2025 году планируется полное вовлечение шестилетних детей в обязательные </w:t>
      </w:r>
      <w:r w:rsidR="00B72FF1" w:rsidRPr="00E6722E">
        <w:rPr>
          <w:rFonts w:ascii="Times New Roman" w:hAnsi="Times New Roman" w:cs="Times New Roman"/>
          <w:sz w:val="26"/>
          <w:szCs w:val="26"/>
        </w:rPr>
        <w:t>одногодичные</w:t>
      </w:r>
      <w:r w:rsidRPr="00E6722E">
        <w:rPr>
          <w:rFonts w:ascii="Times New Roman" w:hAnsi="Times New Roman" w:cs="Times New Roman"/>
          <w:sz w:val="26"/>
          <w:szCs w:val="26"/>
        </w:rPr>
        <w:t xml:space="preserve"> бесплатные подготовительные группы, а также охват дошкольным образованием до 2030 года 80,8 </w:t>
      </w:r>
      <w:r w:rsidR="00B72FF1" w:rsidRPr="00E6722E">
        <w:rPr>
          <w:rFonts w:ascii="Times New Roman" w:hAnsi="Times New Roman" w:cs="Times New Roman"/>
          <w:sz w:val="26"/>
          <w:szCs w:val="26"/>
        </w:rPr>
        <w:t>%</w:t>
      </w:r>
      <w:r w:rsidRPr="00E6722E">
        <w:rPr>
          <w:rFonts w:ascii="Times New Roman" w:hAnsi="Times New Roman" w:cs="Times New Roman"/>
          <w:sz w:val="26"/>
          <w:szCs w:val="26"/>
        </w:rPr>
        <w:t xml:space="preserve"> детей 3-7 лет Республики.</w:t>
      </w:r>
    </w:p>
    <w:p w14:paraId="592D6AA9" w14:textId="30F8412F"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Для подготовки к школьному обучению детей в возрасте до 6 лет, охваченных дошкольными образовательными организациями, используются государственная образовательная программа “</w:t>
      </w:r>
      <w:proofErr w:type="spellStart"/>
      <w:r w:rsidRPr="00E6722E">
        <w:rPr>
          <w:rFonts w:ascii="Times New Roman" w:hAnsi="Times New Roman" w:cs="Times New Roman"/>
          <w:sz w:val="26"/>
          <w:szCs w:val="26"/>
        </w:rPr>
        <w:t>Илк</w:t>
      </w:r>
      <w:proofErr w:type="spellEnd"/>
      <w:r w:rsidRPr="00E6722E">
        <w:rPr>
          <w:rFonts w:ascii="Times New Roman" w:hAnsi="Times New Roman" w:cs="Times New Roman"/>
          <w:sz w:val="26"/>
          <w:szCs w:val="26"/>
        </w:rPr>
        <w:t xml:space="preserve"> </w:t>
      </w:r>
      <w:proofErr w:type="spellStart"/>
      <w:r w:rsidRPr="00E6722E">
        <w:rPr>
          <w:rFonts w:ascii="Times New Roman" w:hAnsi="Times New Roman" w:cs="Times New Roman"/>
          <w:sz w:val="26"/>
          <w:szCs w:val="26"/>
        </w:rPr>
        <w:t>Кадам</w:t>
      </w:r>
      <w:proofErr w:type="spellEnd"/>
      <w:r w:rsidRPr="00E6722E">
        <w:rPr>
          <w:rFonts w:ascii="Times New Roman" w:hAnsi="Times New Roman" w:cs="Times New Roman"/>
          <w:sz w:val="26"/>
          <w:szCs w:val="26"/>
        </w:rPr>
        <w:t>” и вариативная образовательная программа “</w:t>
      </w:r>
      <w:proofErr w:type="spellStart"/>
      <w:r w:rsidR="00B72FF1" w:rsidRPr="00E6722E">
        <w:rPr>
          <w:rFonts w:ascii="Times New Roman" w:hAnsi="Times New Roman" w:cs="Times New Roman"/>
          <w:sz w:val="26"/>
          <w:szCs w:val="26"/>
        </w:rPr>
        <w:t>Илм</w:t>
      </w:r>
      <w:proofErr w:type="spellEnd"/>
      <w:r w:rsidR="00B72FF1" w:rsidRPr="00E6722E">
        <w:rPr>
          <w:rFonts w:ascii="Times New Roman" w:hAnsi="Times New Roman" w:cs="Times New Roman"/>
          <w:sz w:val="26"/>
          <w:szCs w:val="26"/>
        </w:rPr>
        <w:t xml:space="preserve"> </w:t>
      </w:r>
      <w:proofErr w:type="spellStart"/>
      <w:r w:rsidRPr="00E6722E">
        <w:rPr>
          <w:rFonts w:ascii="Times New Roman" w:hAnsi="Times New Roman" w:cs="Times New Roman"/>
          <w:sz w:val="26"/>
          <w:szCs w:val="26"/>
        </w:rPr>
        <w:t>йули</w:t>
      </w:r>
      <w:proofErr w:type="spellEnd"/>
      <w:r w:rsidRPr="00E6722E">
        <w:rPr>
          <w:rFonts w:ascii="Times New Roman" w:hAnsi="Times New Roman" w:cs="Times New Roman"/>
          <w:sz w:val="26"/>
          <w:szCs w:val="26"/>
        </w:rPr>
        <w:t>”.</w:t>
      </w:r>
    </w:p>
    <w:p w14:paraId="3E61B3BB" w14:textId="6645C5B9"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 xml:space="preserve">Дальнейшее совершенствование системы дошкольного образования через систему обязательной бесплатной </w:t>
      </w:r>
      <w:r w:rsidR="00B72FF1" w:rsidRPr="00E6722E">
        <w:rPr>
          <w:rFonts w:ascii="Times New Roman" w:hAnsi="Times New Roman" w:cs="Times New Roman"/>
          <w:sz w:val="26"/>
          <w:szCs w:val="26"/>
        </w:rPr>
        <w:t>одно</w:t>
      </w:r>
      <w:r w:rsidRPr="00E6722E">
        <w:rPr>
          <w:rFonts w:ascii="Times New Roman" w:hAnsi="Times New Roman" w:cs="Times New Roman"/>
          <w:sz w:val="26"/>
          <w:szCs w:val="26"/>
        </w:rPr>
        <w:t>годичной подготовки детей к начальному образованию, воспитание здоровых, активных, гармонично развитых, социально адаптированных детей, формирование условий для дальнейшей</w:t>
      </w:r>
      <w:r w:rsidR="00B72FF1" w:rsidRPr="00E6722E">
        <w:rPr>
          <w:rFonts w:ascii="Times New Roman" w:hAnsi="Times New Roman" w:cs="Times New Roman"/>
          <w:sz w:val="26"/>
          <w:szCs w:val="26"/>
        </w:rPr>
        <w:t>,</w:t>
      </w:r>
      <w:r w:rsidRPr="00E6722E">
        <w:rPr>
          <w:rFonts w:ascii="Times New Roman" w:hAnsi="Times New Roman" w:cs="Times New Roman"/>
          <w:sz w:val="26"/>
          <w:szCs w:val="26"/>
        </w:rPr>
        <w:t xml:space="preserve"> успешной образовательной деятельности и качественная подготовка их к начальному образованию являются основными целями охвата детей 6-летнего возраста дошкольным образованием.</w:t>
      </w:r>
    </w:p>
    <w:p w14:paraId="4538DAB6" w14:textId="77777777"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"Обязательная годичная подготовка детей к начальному образованию" - естественно, что у всех, кто слышал или читал эту фразу, возникает один и тот же вопрос, а именно, как покрываются расходы на” бесплатное " образование?</w:t>
      </w:r>
    </w:p>
    <w:p w14:paraId="312B406D" w14:textId="1DBF25C6"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 xml:space="preserve">При обязательном бесплатном образовании расходы полностью покрываются за счет </w:t>
      </w:r>
      <w:r w:rsidR="00B72FF1" w:rsidRPr="00E6722E">
        <w:rPr>
          <w:rFonts w:ascii="Times New Roman" w:hAnsi="Times New Roman" w:cs="Times New Roman"/>
          <w:sz w:val="26"/>
          <w:szCs w:val="26"/>
        </w:rPr>
        <w:t xml:space="preserve">государственного </w:t>
      </w:r>
      <w:r w:rsidRPr="00E6722E">
        <w:rPr>
          <w:rFonts w:ascii="Times New Roman" w:hAnsi="Times New Roman" w:cs="Times New Roman"/>
          <w:sz w:val="26"/>
          <w:szCs w:val="26"/>
        </w:rPr>
        <w:t>бюджета.</w:t>
      </w:r>
    </w:p>
    <w:p w14:paraId="635353F0" w14:textId="3EE97494"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 xml:space="preserve">На 1 ребенка из государственного бюджета ежемесячно перечисляется </w:t>
      </w:r>
      <w:r w:rsidR="00DD634E">
        <w:rPr>
          <w:rFonts w:ascii="Times New Roman" w:hAnsi="Times New Roman" w:cs="Times New Roman"/>
          <w:sz w:val="26"/>
          <w:szCs w:val="26"/>
        </w:rPr>
        <w:br/>
      </w:r>
      <w:r w:rsidRPr="00E6722E">
        <w:rPr>
          <w:rFonts w:ascii="Times New Roman" w:hAnsi="Times New Roman" w:cs="Times New Roman"/>
          <w:sz w:val="26"/>
          <w:szCs w:val="26"/>
        </w:rPr>
        <w:t xml:space="preserve">416 700 </w:t>
      </w:r>
      <w:proofErr w:type="spellStart"/>
      <w:proofErr w:type="gramStart"/>
      <w:r w:rsidRPr="00E6722E">
        <w:rPr>
          <w:rFonts w:ascii="Times New Roman" w:hAnsi="Times New Roman" w:cs="Times New Roman"/>
          <w:sz w:val="26"/>
          <w:szCs w:val="26"/>
        </w:rPr>
        <w:t>сумов,в</w:t>
      </w:r>
      <w:proofErr w:type="spellEnd"/>
      <w:proofErr w:type="gramEnd"/>
      <w:r w:rsidRPr="00E6722E">
        <w:rPr>
          <w:rFonts w:ascii="Times New Roman" w:hAnsi="Times New Roman" w:cs="Times New Roman"/>
          <w:sz w:val="26"/>
          <w:szCs w:val="26"/>
        </w:rPr>
        <w:t xml:space="preserve"> год-5 млн. выделяется сумма.</w:t>
      </w:r>
    </w:p>
    <w:p w14:paraId="293AEDF1" w14:textId="1D2A16B4"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В 2020 году на обязательное бесплатное образование б</w:t>
      </w:r>
      <w:r w:rsidR="00B72FF1" w:rsidRPr="00E6722E">
        <w:rPr>
          <w:rFonts w:ascii="Times New Roman" w:hAnsi="Times New Roman" w:cs="Times New Roman"/>
          <w:sz w:val="26"/>
          <w:szCs w:val="26"/>
        </w:rPr>
        <w:t xml:space="preserve">ыло выделено </w:t>
      </w:r>
      <w:r w:rsidR="00DD634E">
        <w:rPr>
          <w:rFonts w:ascii="Times New Roman" w:hAnsi="Times New Roman" w:cs="Times New Roman"/>
          <w:sz w:val="26"/>
          <w:szCs w:val="26"/>
        </w:rPr>
        <w:br/>
      </w:r>
      <w:r w:rsidR="00B72FF1" w:rsidRPr="00E6722E">
        <w:rPr>
          <w:rFonts w:ascii="Times New Roman" w:hAnsi="Times New Roman" w:cs="Times New Roman"/>
          <w:sz w:val="26"/>
          <w:szCs w:val="26"/>
        </w:rPr>
        <w:t xml:space="preserve">50 млрд. </w:t>
      </w:r>
      <w:proofErr w:type="spellStart"/>
      <w:r w:rsidR="00B72FF1" w:rsidRPr="00E6722E">
        <w:rPr>
          <w:rFonts w:ascii="Times New Roman" w:hAnsi="Times New Roman" w:cs="Times New Roman"/>
          <w:sz w:val="26"/>
          <w:szCs w:val="26"/>
        </w:rPr>
        <w:t>суммов</w:t>
      </w:r>
      <w:proofErr w:type="spellEnd"/>
      <w:r w:rsidR="00B72FF1" w:rsidRPr="00E6722E">
        <w:rPr>
          <w:rFonts w:ascii="Times New Roman" w:hAnsi="Times New Roman" w:cs="Times New Roman"/>
          <w:sz w:val="26"/>
          <w:szCs w:val="26"/>
        </w:rPr>
        <w:t>. А в</w:t>
      </w:r>
      <w:r w:rsidRPr="00E6722E">
        <w:rPr>
          <w:rFonts w:ascii="Times New Roman" w:hAnsi="Times New Roman" w:cs="Times New Roman"/>
          <w:sz w:val="26"/>
          <w:szCs w:val="26"/>
        </w:rPr>
        <w:t xml:space="preserve"> 2021 году 57,8 млрд. </w:t>
      </w:r>
      <w:proofErr w:type="spellStart"/>
      <w:r w:rsidRPr="00E6722E">
        <w:rPr>
          <w:rFonts w:ascii="Times New Roman" w:hAnsi="Times New Roman" w:cs="Times New Roman"/>
          <w:sz w:val="26"/>
          <w:szCs w:val="26"/>
        </w:rPr>
        <w:t>сумм</w:t>
      </w:r>
      <w:r w:rsidR="00B72FF1" w:rsidRPr="00E6722E">
        <w:rPr>
          <w:rFonts w:ascii="Times New Roman" w:hAnsi="Times New Roman" w:cs="Times New Roman"/>
          <w:sz w:val="26"/>
          <w:szCs w:val="26"/>
        </w:rPr>
        <w:t>ов</w:t>
      </w:r>
      <w:proofErr w:type="spellEnd"/>
      <w:r w:rsidR="00B72FF1" w:rsidRPr="00E6722E">
        <w:rPr>
          <w:rFonts w:ascii="Times New Roman" w:hAnsi="Times New Roman" w:cs="Times New Roman"/>
          <w:sz w:val="26"/>
          <w:szCs w:val="26"/>
        </w:rPr>
        <w:t>.</w:t>
      </w:r>
    </w:p>
    <w:p w14:paraId="54C6EE5F" w14:textId="0735D54E"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 xml:space="preserve">Как мы уже говорили, на сегодняшний день 6-летние дети также охвачены краткосрочными группами в дошкольных образовательных организациях, подготовительными группами к школе и обязательными </w:t>
      </w:r>
      <w:r w:rsidR="00B72FF1" w:rsidRPr="00E6722E">
        <w:rPr>
          <w:rFonts w:ascii="Times New Roman" w:hAnsi="Times New Roman" w:cs="Times New Roman"/>
          <w:sz w:val="26"/>
          <w:szCs w:val="26"/>
        </w:rPr>
        <w:t>одно</w:t>
      </w:r>
      <w:r w:rsidRPr="00E6722E">
        <w:rPr>
          <w:rFonts w:ascii="Times New Roman" w:hAnsi="Times New Roman" w:cs="Times New Roman"/>
          <w:sz w:val="26"/>
          <w:szCs w:val="26"/>
        </w:rPr>
        <w:t>годичными бесплатными подготовительными группами к начальному образованию. В каждом регионе размеры родительских выплат отличаются друг от друга:</w:t>
      </w:r>
    </w:p>
    <w:p w14:paraId="6EB398B6" w14:textId="77777777"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а) по краткосрочным группам:</w:t>
      </w:r>
    </w:p>
    <w:p w14:paraId="7AF67506" w14:textId="36032D33" w:rsidR="008A3A40" w:rsidRPr="00E6722E" w:rsidRDefault="008A3A40" w:rsidP="00B93FEB">
      <w:pPr>
        <w:spacing w:after="0" w:line="276" w:lineRule="auto"/>
        <w:ind w:firstLine="851"/>
        <w:jc w:val="both"/>
        <w:rPr>
          <w:rFonts w:ascii="Times New Roman" w:hAnsi="Times New Roman" w:cs="Times New Roman"/>
          <w:sz w:val="26"/>
          <w:szCs w:val="26"/>
          <w:lang w:val="uz-Cyrl-UZ"/>
        </w:rPr>
      </w:pPr>
      <w:r w:rsidRPr="00E6722E">
        <w:rPr>
          <w:rFonts w:ascii="Times New Roman" w:hAnsi="Times New Roman" w:cs="Times New Roman"/>
          <w:sz w:val="26"/>
          <w:szCs w:val="26"/>
        </w:rPr>
        <w:t xml:space="preserve">В группах кратковременного пребывания размер родительской платы за содержание ребенка дифференцируется в зависимости от адреса нахождения </w:t>
      </w:r>
      <w:r w:rsidR="00B72FF1" w:rsidRPr="00E6722E">
        <w:rPr>
          <w:rFonts w:ascii="Times New Roman" w:hAnsi="Times New Roman" w:cs="Times New Roman"/>
          <w:sz w:val="26"/>
          <w:szCs w:val="26"/>
        </w:rPr>
        <w:t>ДОО</w:t>
      </w:r>
      <w:r w:rsidRPr="00E6722E">
        <w:rPr>
          <w:rFonts w:ascii="Times New Roman" w:hAnsi="Times New Roman" w:cs="Times New Roman"/>
          <w:sz w:val="26"/>
          <w:szCs w:val="26"/>
        </w:rPr>
        <w:t xml:space="preserve"> и количества детей</w:t>
      </w:r>
      <w:r w:rsidR="002A3A47" w:rsidRPr="00E6722E">
        <w:rPr>
          <w:rFonts w:ascii="Times New Roman" w:hAnsi="Times New Roman" w:cs="Times New Roman"/>
          <w:sz w:val="26"/>
          <w:szCs w:val="26"/>
        </w:rPr>
        <w:t>.</w:t>
      </w:r>
    </w:p>
    <w:p w14:paraId="4BB5DAC2" w14:textId="7493B1AB"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Размер родительской платы</w:t>
      </w:r>
      <w:proofErr w:type="gramStart"/>
      <w:r w:rsidRPr="00E6722E">
        <w:rPr>
          <w:rFonts w:ascii="Times New Roman" w:hAnsi="Times New Roman" w:cs="Times New Roman"/>
          <w:sz w:val="26"/>
          <w:szCs w:val="26"/>
        </w:rPr>
        <w:t>:</w:t>
      </w:r>
      <w:r w:rsidR="00B93FEB">
        <w:rPr>
          <w:rFonts w:ascii="Times New Roman" w:hAnsi="Times New Roman" w:cs="Times New Roman"/>
          <w:sz w:val="26"/>
          <w:szCs w:val="26"/>
          <w:lang w:val="uz-Cyrl-UZ"/>
        </w:rPr>
        <w:t xml:space="preserve"> </w:t>
      </w:r>
      <w:r w:rsidRPr="00E6722E">
        <w:rPr>
          <w:rFonts w:ascii="Times New Roman" w:hAnsi="Times New Roman" w:cs="Times New Roman"/>
          <w:sz w:val="26"/>
          <w:szCs w:val="26"/>
        </w:rPr>
        <w:t>При</w:t>
      </w:r>
      <w:proofErr w:type="gramEnd"/>
      <w:r w:rsidRPr="00E6722E">
        <w:rPr>
          <w:rFonts w:ascii="Times New Roman" w:hAnsi="Times New Roman" w:cs="Times New Roman"/>
          <w:sz w:val="26"/>
          <w:szCs w:val="26"/>
        </w:rPr>
        <w:t xml:space="preserve"> посещении 1 ребенка из семьи в городе Ташкенте 38 000 сум, в областном центре 36 000 сум, в городах областного подчинения 32 000 сум, в районном центре 29 000 сум, в других местах 26 000 сум;</w:t>
      </w:r>
    </w:p>
    <w:p w14:paraId="1A9633D3" w14:textId="77777777"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lastRenderedPageBreak/>
        <w:t>При посещении 2-х и более детей из семьи-26 000 сум в городе Ташкенте, 25 000 сум в областном центре, 23 000 сум в городах областного подчинения, 20 000 сум в районном центре, 18 000 сум в других местах.</w:t>
      </w:r>
    </w:p>
    <w:p w14:paraId="0F4ED5FC" w14:textId="77777777"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Также в ссудах, расположенных в 70 районах республики, эти суммы выплачиваются с уменьшением в два раза.</w:t>
      </w:r>
    </w:p>
    <w:p w14:paraId="5E73DE17" w14:textId="77777777"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Б) по обязательным годичным бесплатным подготовительным группам к начальному образованию:</w:t>
      </w:r>
    </w:p>
    <w:p w14:paraId="1E1C0561" w14:textId="77777777"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В бесплатных подготовительных группах с обязательным годичным обучением начальному образованию родительская плата не взимается.</w:t>
      </w:r>
    </w:p>
    <w:p w14:paraId="340718BB" w14:textId="77777777"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в) по дошкольным подготовительным группам:</w:t>
      </w:r>
    </w:p>
    <w:p w14:paraId="0F4C8425" w14:textId="4AEC2BB0"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 xml:space="preserve">Размеры родительской платы в дошкольных подготовительных группах </w:t>
      </w:r>
      <w:r w:rsidR="00C4168C" w:rsidRPr="00E6722E">
        <w:rPr>
          <w:rFonts w:ascii="Times New Roman" w:hAnsi="Times New Roman" w:cs="Times New Roman"/>
          <w:sz w:val="26"/>
          <w:szCs w:val="26"/>
          <w:lang w:val="uz-Cyrl-UZ"/>
        </w:rPr>
        <w:t>ДОО</w:t>
      </w:r>
      <w:r w:rsidRPr="00E6722E">
        <w:rPr>
          <w:rFonts w:ascii="Times New Roman" w:hAnsi="Times New Roman" w:cs="Times New Roman"/>
          <w:sz w:val="26"/>
          <w:szCs w:val="26"/>
        </w:rPr>
        <w:t xml:space="preserve"> дифференцируются в зависимости от адреса расположения </w:t>
      </w:r>
      <w:r w:rsidR="00C4168C" w:rsidRPr="00E6722E">
        <w:rPr>
          <w:rFonts w:ascii="Times New Roman" w:hAnsi="Times New Roman" w:cs="Times New Roman"/>
          <w:sz w:val="26"/>
          <w:szCs w:val="26"/>
          <w:lang w:val="uz-Cyrl-UZ"/>
        </w:rPr>
        <w:t>ДОО</w:t>
      </w:r>
      <w:r w:rsidRPr="00E6722E">
        <w:rPr>
          <w:rFonts w:ascii="Times New Roman" w:hAnsi="Times New Roman" w:cs="Times New Roman"/>
          <w:sz w:val="26"/>
          <w:szCs w:val="26"/>
        </w:rPr>
        <w:t>, режима работы группы и колич</w:t>
      </w:r>
      <w:r w:rsidR="00C4168C" w:rsidRPr="00E6722E">
        <w:rPr>
          <w:rFonts w:ascii="Times New Roman" w:hAnsi="Times New Roman" w:cs="Times New Roman"/>
          <w:sz w:val="26"/>
          <w:szCs w:val="26"/>
        </w:rPr>
        <w:t>ества детей</w:t>
      </w:r>
      <w:r w:rsidRPr="00E6722E">
        <w:rPr>
          <w:rFonts w:ascii="Times New Roman" w:hAnsi="Times New Roman" w:cs="Times New Roman"/>
          <w:sz w:val="26"/>
          <w:szCs w:val="26"/>
        </w:rPr>
        <w:t>,</w:t>
      </w:r>
    </w:p>
    <w:p w14:paraId="05763A7D" w14:textId="77777777"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Размер родительской платы в 9-часовом режиме работы:</w:t>
      </w:r>
    </w:p>
    <w:p w14:paraId="23AE85FC" w14:textId="77777777"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При посещении 1 ребенка из семьи в городе Ташкенте 206 000 сум, в областном центре 199 000 сум, в городах областного подчинения 183 000 сум, в районном центре 135 000 сум, в других местах 95 000 сум;</w:t>
      </w:r>
    </w:p>
    <w:p w14:paraId="7956CD57" w14:textId="77777777"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При выезде из семьи 2 и более детей в городе Ташкенте 147 000 сум, в областном центре 141 000 сум, в городах областного подчинения 130 000 сум, в районном центре 102 000 сум, в других местах 77 000 сум.</w:t>
      </w:r>
    </w:p>
    <w:p w14:paraId="121076AC" w14:textId="77777777"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Размер родительской платы при 10,5-часовом режиме работы:</w:t>
      </w:r>
    </w:p>
    <w:p w14:paraId="1CA565E6" w14:textId="77777777"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При посещении 1 ребенка из семьи в городе Ташкенте 246 000 сум, в областном центре 238 000 сум, в городах областного подчинения 206 000 сум, в районном центре 183 000 сум, в других местах 167 000 сум;</w:t>
      </w:r>
    </w:p>
    <w:p w14:paraId="1042F1FD" w14:textId="77777777"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При выезде из семьи 2 и более детей в городе Ташкенте 175 000 сум, в областном центре 169 000 сум, в городах областного подчинения 147 000 сум, в районном центре 138 000 сум, в других местах 133 000 сум.</w:t>
      </w:r>
    </w:p>
    <w:p w14:paraId="734A2AAF" w14:textId="0F6917D4"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Расширение показателей охвата дошкольным образованием детей 6 лет с уч</w:t>
      </w:r>
      <w:r w:rsidR="00C4168C" w:rsidRPr="00E6722E">
        <w:rPr>
          <w:rFonts w:ascii="Times New Roman" w:hAnsi="Times New Roman" w:cs="Times New Roman"/>
          <w:sz w:val="26"/>
          <w:szCs w:val="26"/>
        </w:rPr>
        <w:t>ё</w:t>
      </w:r>
      <w:r w:rsidRPr="00E6722E">
        <w:rPr>
          <w:rFonts w:ascii="Times New Roman" w:hAnsi="Times New Roman" w:cs="Times New Roman"/>
          <w:sz w:val="26"/>
          <w:szCs w:val="26"/>
        </w:rPr>
        <w:t>том передового зарубежного опыта позволит повысить возможности создания условий для всестороннего психического, нравственного, эстетического и физического развития детей, не охваченных дошкольным образованием, в соответствии с государственными требованиями.</w:t>
      </w:r>
    </w:p>
    <w:p w14:paraId="7F54691E" w14:textId="77777777" w:rsidR="008A3A40" w:rsidRPr="00E6722E" w:rsidRDefault="008A3A40"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Также у детей, охваченных дошкольным образованием, появляется возможность свободно чувствовать себя в будущем в период начального образования, легко вступать в социальные отношения со сверстниками.</w:t>
      </w:r>
    </w:p>
    <w:p w14:paraId="64519351" w14:textId="306918D3" w:rsidR="008A3A40" w:rsidRPr="00E6722E" w:rsidRDefault="00C4168C" w:rsidP="00B93FEB">
      <w:pPr>
        <w:spacing w:after="0" w:line="276" w:lineRule="auto"/>
        <w:ind w:firstLine="851"/>
        <w:jc w:val="both"/>
        <w:rPr>
          <w:rFonts w:ascii="Times New Roman" w:hAnsi="Times New Roman" w:cs="Times New Roman"/>
          <w:sz w:val="26"/>
          <w:szCs w:val="26"/>
        </w:rPr>
      </w:pPr>
      <w:r w:rsidRPr="00E6722E">
        <w:rPr>
          <w:rFonts w:ascii="Times New Roman" w:hAnsi="Times New Roman" w:cs="Times New Roman"/>
          <w:sz w:val="26"/>
          <w:szCs w:val="26"/>
        </w:rPr>
        <w:t>Одного</w:t>
      </w:r>
      <w:r w:rsidR="008A3A40" w:rsidRPr="00E6722E">
        <w:rPr>
          <w:rFonts w:ascii="Times New Roman" w:hAnsi="Times New Roman" w:cs="Times New Roman"/>
          <w:sz w:val="26"/>
          <w:szCs w:val="26"/>
        </w:rPr>
        <w:t>дичные подготовительные группы и краткосрочные группы к обязательному начальному образованию, предназначенные для детей 6-7 лет, служат для удовлетворения потребностей родителей, не имеющих возможности отдать своих детей на полный рабочий день в дошкольную образовательную организацию</w:t>
      </w:r>
      <w:r w:rsidRPr="00E6722E">
        <w:rPr>
          <w:rFonts w:ascii="Times New Roman" w:hAnsi="Times New Roman" w:cs="Times New Roman"/>
          <w:sz w:val="26"/>
          <w:szCs w:val="26"/>
        </w:rPr>
        <w:t>.</w:t>
      </w:r>
    </w:p>
    <w:p w14:paraId="53E1CFA6" w14:textId="77777777" w:rsidR="008A3A40" w:rsidRPr="00E6722E" w:rsidRDefault="008A3A40" w:rsidP="00B93FEB">
      <w:pPr>
        <w:spacing w:after="0" w:line="276" w:lineRule="auto"/>
        <w:ind w:firstLine="851"/>
        <w:jc w:val="both"/>
        <w:rPr>
          <w:rFonts w:ascii="Times New Roman" w:hAnsi="Times New Roman" w:cs="Times New Roman"/>
          <w:sz w:val="26"/>
          <w:szCs w:val="26"/>
        </w:rPr>
      </w:pPr>
    </w:p>
    <w:p w14:paraId="37FEBAC8" w14:textId="44CBCCC1" w:rsidR="00450304" w:rsidRDefault="008A3A40" w:rsidP="009B58B7">
      <w:pPr>
        <w:spacing w:after="0" w:line="276" w:lineRule="auto"/>
        <w:ind w:firstLine="851"/>
        <w:jc w:val="both"/>
        <w:rPr>
          <w:rFonts w:ascii="Times New Roman" w:hAnsi="Times New Roman" w:cs="Times New Roman"/>
          <w:i/>
          <w:iCs/>
          <w:sz w:val="24"/>
          <w:szCs w:val="24"/>
        </w:rPr>
      </w:pPr>
      <w:proofErr w:type="spellStart"/>
      <w:r w:rsidRPr="00B93FEB">
        <w:rPr>
          <w:rFonts w:ascii="Times New Roman" w:hAnsi="Times New Roman" w:cs="Times New Roman"/>
          <w:i/>
          <w:iCs/>
          <w:sz w:val="24"/>
          <w:szCs w:val="24"/>
          <w:lang w:val="en-US"/>
        </w:rPr>
        <w:t>Для</w:t>
      </w:r>
      <w:proofErr w:type="spellEnd"/>
      <w:r w:rsidRPr="00B93FEB">
        <w:rPr>
          <w:rFonts w:ascii="Times New Roman" w:hAnsi="Times New Roman" w:cs="Times New Roman"/>
          <w:i/>
          <w:iCs/>
          <w:sz w:val="24"/>
          <w:szCs w:val="24"/>
          <w:lang w:val="en-US"/>
        </w:rPr>
        <w:t xml:space="preserve"> </w:t>
      </w:r>
      <w:proofErr w:type="spellStart"/>
      <w:proofErr w:type="gramStart"/>
      <w:r w:rsidRPr="00B93FEB">
        <w:rPr>
          <w:rFonts w:ascii="Times New Roman" w:hAnsi="Times New Roman" w:cs="Times New Roman"/>
          <w:i/>
          <w:iCs/>
          <w:sz w:val="24"/>
          <w:szCs w:val="24"/>
          <w:lang w:val="en-US"/>
        </w:rPr>
        <w:t>справки</w:t>
      </w:r>
      <w:proofErr w:type="spellEnd"/>
      <w:r w:rsidRPr="00B93FEB">
        <w:rPr>
          <w:rFonts w:ascii="Times New Roman" w:hAnsi="Times New Roman" w:cs="Times New Roman"/>
          <w:i/>
          <w:iCs/>
          <w:sz w:val="24"/>
          <w:szCs w:val="24"/>
          <w:lang w:val="en-US"/>
        </w:rPr>
        <w:t xml:space="preserve"> :</w:t>
      </w:r>
      <w:proofErr w:type="gramEnd"/>
      <w:r w:rsidRPr="00B93FEB">
        <w:rPr>
          <w:rFonts w:ascii="Times New Roman" w:hAnsi="Times New Roman" w:cs="Times New Roman"/>
          <w:i/>
          <w:iCs/>
          <w:sz w:val="24"/>
          <w:szCs w:val="24"/>
          <w:lang w:val="en-US"/>
        </w:rPr>
        <w:t xml:space="preserve"> +998 91 588-90-85; +998 99 861 96 56</w:t>
      </w:r>
    </w:p>
    <w:p w14:paraId="03D41F10" w14:textId="256D6A07" w:rsidR="007405D4" w:rsidRDefault="007405D4" w:rsidP="008A3A40">
      <w:pPr>
        <w:jc w:val="center"/>
        <w:rPr>
          <w:rFonts w:ascii="Times New Roman" w:hAnsi="Times New Roman" w:cs="Times New Roman"/>
          <w:i/>
          <w:iCs/>
          <w:sz w:val="24"/>
          <w:szCs w:val="24"/>
        </w:rPr>
      </w:pPr>
    </w:p>
    <w:p w14:paraId="71894769" w14:textId="41059F0A" w:rsidR="00DA7570" w:rsidRDefault="00DA7570" w:rsidP="008A3A40">
      <w:pPr>
        <w:jc w:val="center"/>
        <w:rPr>
          <w:rFonts w:ascii="Times New Roman" w:hAnsi="Times New Roman" w:cs="Times New Roman"/>
          <w:i/>
          <w:iCs/>
          <w:sz w:val="24"/>
          <w:szCs w:val="24"/>
        </w:rPr>
      </w:pPr>
      <w:r>
        <w:rPr>
          <w:rFonts w:ascii="Times New Roman" w:hAnsi="Times New Roman" w:cs="Times New Roman"/>
          <w:i/>
          <w:iCs/>
          <w:noProof/>
          <w:sz w:val="24"/>
          <w:szCs w:val="24"/>
        </w:rPr>
        <w:lastRenderedPageBreak/>
        <w:object w:dxaOrig="1440" w:dyaOrig="1440" w14:anchorId="34BD08EB">
          <v:shape id="_x0000_s1028" type="#_x0000_t75" style="position:absolute;left:0;text-align:left;margin-left:349pt;margin-top:0;width:126.75pt;height:108.75pt;z-index:-251654656;mso-position-horizontal-relative:margin" wrapcoords="-122 0 -122 21441 21600 21441 21600 0 -122 0">
            <v:imagedata r:id="rId4" o:title=""/>
            <w10:wrap type="tight" anchorx="margin"/>
          </v:shape>
          <o:OLEObject Type="Embed" ProgID="PBrush" ShapeID="_x0000_s1028" DrawAspect="Content" ObjectID="_1693403144" r:id="rId11"/>
        </w:object>
      </w:r>
    </w:p>
    <w:p w14:paraId="2EDFDC14" w14:textId="5D0ABC09" w:rsidR="00DA7570" w:rsidRDefault="00DA7570" w:rsidP="008A3A40">
      <w:pPr>
        <w:jc w:val="center"/>
        <w:rPr>
          <w:rFonts w:ascii="Times New Roman" w:hAnsi="Times New Roman" w:cs="Times New Roman"/>
          <w:i/>
          <w:iCs/>
          <w:sz w:val="24"/>
          <w:szCs w:val="24"/>
        </w:rPr>
      </w:pPr>
    </w:p>
    <w:p w14:paraId="7FDC9E20" w14:textId="56D93461" w:rsidR="00DA7570" w:rsidRDefault="00DA7570" w:rsidP="008A3A40">
      <w:pPr>
        <w:jc w:val="center"/>
        <w:rPr>
          <w:rFonts w:ascii="Times New Roman" w:hAnsi="Times New Roman" w:cs="Times New Roman"/>
          <w:i/>
          <w:iCs/>
          <w:sz w:val="24"/>
          <w:szCs w:val="24"/>
        </w:rPr>
      </w:pPr>
    </w:p>
    <w:p w14:paraId="65BB41E8" w14:textId="5BDC44DC" w:rsidR="00DA7570" w:rsidRDefault="00DA7570" w:rsidP="008A3A40">
      <w:pPr>
        <w:jc w:val="center"/>
        <w:rPr>
          <w:rFonts w:ascii="Times New Roman" w:hAnsi="Times New Roman" w:cs="Times New Roman"/>
          <w:i/>
          <w:iCs/>
          <w:sz w:val="24"/>
          <w:szCs w:val="24"/>
        </w:rPr>
      </w:pPr>
    </w:p>
    <w:p w14:paraId="2C4A951F" w14:textId="4447A100" w:rsidR="00DA7570" w:rsidRDefault="00DA7570" w:rsidP="008A3A40">
      <w:pPr>
        <w:jc w:val="center"/>
        <w:rPr>
          <w:rFonts w:ascii="Times New Roman" w:hAnsi="Times New Roman" w:cs="Times New Roman"/>
          <w:i/>
          <w:iCs/>
          <w:sz w:val="24"/>
          <w:szCs w:val="24"/>
        </w:rPr>
      </w:pPr>
    </w:p>
    <w:p w14:paraId="28C7A817" w14:textId="77777777" w:rsidR="00DA7570" w:rsidRPr="00DA7570" w:rsidRDefault="00DA7570" w:rsidP="00DA7570">
      <w:pPr>
        <w:jc w:val="center"/>
        <w:rPr>
          <w:rFonts w:ascii="Times New Roman" w:hAnsi="Times New Roman" w:cs="Times New Roman"/>
          <w:b/>
          <w:bCs/>
          <w:sz w:val="26"/>
          <w:szCs w:val="26"/>
          <w:lang w:val="en-US"/>
        </w:rPr>
      </w:pPr>
      <w:r w:rsidRPr="00DA7570">
        <w:rPr>
          <w:rFonts w:ascii="Times New Roman" w:hAnsi="Times New Roman" w:cs="Times New Roman"/>
          <w:b/>
          <w:bCs/>
          <w:sz w:val="26"/>
          <w:szCs w:val="26"/>
          <w:lang w:val="en-US"/>
        </w:rPr>
        <w:t>To the press conference on the implementation of the Resolution of the Cabinet of Ministers of March 9, 2020 No 132 "On measures to further develop the system of compulsory one-year preparation of children for primary education"</w:t>
      </w:r>
    </w:p>
    <w:p w14:paraId="0E88480F" w14:textId="47892FBA" w:rsidR="00DA7570" w:rsidRPr="00DA7570" w:rsidRDefault="00DA7570" w:rsidP="00DA7570">
      <w:pPr>
        <w:jc w:val="center"/>
        <w:rPr>
          <w:rFonts w:ascii="Times New Roman" w:hAnsi="Times New Roman" w:cs="Times New Roman"/>
          <w:sz w:val="28"/>
          <w:szCs w:val="28"/>
        </w:rPr>
      </w:pPr>
      <w:r w:rsidRPr="00DA7570">
        <w:rPr>
          <w:rFonts w:ascii="Times New Roman" w:hAnsi="Times New Roman" w:cs="Times New Roman"/>
          <w:sz w:val="28"/>
          <w:szCs w:val="28"/>
        </w:rPr>
        <w:t>PRESS RELEASE</w:t>
      </w:r>
    </w:p>
    <w:p w14:paraId="1D4128CA" w14:textId="77777777" w:rsidR="00DA7570" w:rsidRPr="00DA7570" w:rsidRDefault="00DA7570" w:rsidP="00DA7570">
      <w:pPr>
        <w:spacing w:after="0"/>
        <w:jc w:val="right"/>
        <w:rPr>
          <w:rFonts w:ascii="Times New Roman" w:hAnsi="Times New Roman" w:cs="Times New Roman"/>
          <w:i/>
          <w:iCs/>
          <w:sz w:val="24"/>
          <w:szCs w:val="24"/>
        </w:rPr>
      </w:pPr>
      <w:proofErr w:type="spellStart"/>
      <w:r w:rsidRPr="00DA7570">
        <w:rPr>
          <w:rFonts w:ascii="Times New Roman" w:hAnsi="Times New Roman" w:cs="Times New Roman"/>
          <w:i/>
          <w:iCs/>
          <w:sz w:val="24"/>
          <w:szCs w:val="24"/>
        </w:rPr>
        <w:t>Tashkent</w:t>
      </w:r>
      <w:proofErr w:type="spellEnd"/>
      <w:r w:rsidRPr="00DA7570">
        <w:rPr>
          <w:rFonts w:ascii="Times New Roman" w:hAnsi="Times New Roman" w:cs="Times New Roman"/>
          <w:i/>
          <w:iCs/>
          <w:sz w:val="24"/>
          <w:szCs w:val="24"/>
        </w:rPr>
        <w:t xml:space="preserve"> </w:t>
      </w:r>
      <w:proofErr w:type="spellStart"/>
      <w:r w:rsidRPr="00DA7570">
        <w:rPr>
          <w:rFonts w:ascii="Times New Roman" w:hAnsi="Times New Roman" w:cs="Times New Roman"/>
          <w:i/>
          <w:iCs/>
          <w:sz w:val="24"/>
          <w:szCs w:val="24"/>
        </w:rPr>
        <w:t>city</w:t>
      </w:r>
      <w:proofErr w:type="spellEnd"/>
    </w:p>
    <w:p w14:paraId="7DB56806" w14:textId="73DD31F3" w:rsidR="00DA7570" w:rsidRDefault="00DA7570" w:rsidP="00DA7570">
      <w:pPr>
        <w:spacing w:after="0"/>
        <w:jc w:val="right"/>
        <w:rPr>
          <w:rFonts w:ascii="Times New Roman" w:hAnsi="Times New Roman" w:cs="Times New Roman"/>
          <w:i/>
          <w:iCs/>
          <w:sz w:val="24"/>
          <w:szCs w:val="24"/>
        </w:rPr>
      </w:pPr>
      <w:r w:rsidRPr="00DA7570">
        <w:rPr>
          <w:rFonts w:ascii="Times New Roman" w:hAnsi="Times New Roman" w:cs="Times New Roman"/>
          <w:i/>
          <w:iCs/>
          <w:sz w:val="24"/>
          <w:szCs w:val="24"/>
        </w:rPr>
        <w:t>25.08.2021</w:t>
      </w:r>
    </w:p>
    <w:p w14:paraId="7AB3AA9B" w14:textId="4B2A295A" w:rsidR="00DA7570" w:rsidRPr="00DA7570" w:rsidRDefault="00DA7570" w:rsidP="00DA7570">
      <w:pPr>
        <w:spacing w:after="0"/>
        <w:ind w:firstLine="708"/>
        <w:jc w:val="both"/>
        <w:rPr>
          <w:rFonts w:ascii="Times New Roman" w:hAnsi="Times New Roman" w:cs="Times New Roman"/>
          <w:sz w:val="26"/>
          <w:szCs w:val="26"/>
          <w:lang w:val="en-US"/>
        </w:rPr>
      </w:pPr>
      <w:r w:rsidRPr="00DA7570">
        <w:rPr>
          <w:rFonts w:ascii="Times New Roman" w:hAnsi="Times New Roman" w:cs="Times New Roman"/>
          <w:sz w:val="26"/>
          <w:szCs w:val="26"/>
          <w:lang w:val="en-US"/>
        </w:rPr>
        <w:t>Scientific observations and research have shown that a person can acquire seventy percent of all information in his or her lifetime by the age of five. Therefore, in our country, pre-school education has become an integral part of the system of continuing education.</w:t>
      </w:r>
    </w:p>
    <w:p w14:paraId="2B812C07" w14:textId="77777777" w:rsidR="00DA7570" w:rsidRPr="00DA7570" w:rsidRDefault="00DA7570" w:rsidP="00DA7570">
      <w:pPr>
        <w:spacing w:after="0"/>
        <w:jc w:val="both"/>
        <w:rPr>
          <w:rFonts w:ascii="Times New Roman" w:hAnsi="Times New Roman" w:cs="Times New Roman"/>
          <w:sz w:val="26"/>
          <w:szCs w:val="26"/>
          <w:lang w:val="en-US"/>
        </w:rPr>
      </w:pPr>
    </w:p>
    <w:p w14:paraId="59A4F1F2" w14:textId="77777777" w:rsidR="00DA7570" w:rsidRPr="00DA7570" w:rsidRDefault="00DA7570" w:rsidP="00DA7570">
      <w:pPr>
        <w:spacing w:after="0"/>
        <w:ind w:firstLine="708"/>
        <w:jc w:val="both"/>
        <w:rPr>
          <w:rFonts w:ascii="Times New Roman" w:hAnsi="Times New Roman" w:cs="Times New Roman"/>
          <w:sz w:val="26"/>
          <w:szCs w:val="26"/>
          <w:lang w:val="en-US"/>
        </w:rPr>
      </w:pPr>
      <w:r w:rsidRPr="00DA7570">
        <w:rPr>
          <w:rFonts w:ascii="Times New Roman" w:hAnsi="Times New Roman" w:cs="Times New Roman"/>
          <w:sz w:val="26"/>
          <w:szCs w:val="26"/>
          <w:lang w:val="en-US"/>
        </w:rPr>
        <w:t>In particular, it was noted at today's press conference that one of the most pressing issues today is the preparation of 6-year-olds for school, which is an important task for the industry.</w:t>
      </w:r>
    </w:p>
    <w:p w14:paraId="27E2B1A6" w14:textId="1582C337" w:rsidR="00DA7570" w:rsidRPr="00DA7570" w:rsidRDefault="00DA7570" w:rsidP="00DA7570">
      <w:pPr>
        <w:spacing w:after="0"/>
        <w:jc w:val="both"/>
        <w:rPr>
          <w:rFonts w:ascii="Times New Roman" w:hAnsi="Times New Roman" w:cs="Times New Roman"/>
          <w:sz w:val="26"/>
          <w:szCs w:val="26"/>
          <w:lang w:val="en-US"/>
        </w:rPr>
      </w:pPr>
      <w:r w:rsidRPr="00DA7570">
        <w:rPr>
          <w:rFonts w:ascii="Times New Roman" w:hAnsi="Times New Roman" w:cs="Times New Roman"/>
          <w:sz w:val="26"/>
          <w:szCs w:val="26"/>
          <w:lang w:val="en-US"/>
        </w:rPr>
        <w:t xml:space="preserve"> In particular, out of a total of 669,198 6-year-olds covered by the pre-school education system, 114,286 were enrolled in short-term groups, 89,240 in one-year free pre-school groups, and 311,618 in pre-school groups</w:t>
      </w:r>
      <w:proofErr w:type="gramStart"/>
      <w:r w:rsidRPr="00DA7570">
        <w:rPr>
          <w:rFonts w:ascii="Times New Roman" w:hAnsi="Times New Roman" w:cs="Times New Roman"/>
          <w:sz w:val="26"/>
          <w:szCs w:val="26"/>
          <w:lang w:val="en-US"/>
        </w:rPr>
        <w:t>. .</w:t>
      </w:r>
      <w:proofErr w:type="gramEnd"/>
    </w:p>
    <w:p w14:paraId="5487D112" w14:textId="77777777" w:rsidR="00DA7570" w:rsidRPr="00DA7570" w:rsidRDefault="00DA7570" w:rsidP="00DA7570">
      <w:pPr>
        <w:spacing w:after="0"/>
        <w:jc w:val="both"/>
        <w:rPr>
          <w:rFonts w:ascii="Times New Roman" w:hAnsi="Times New Roman" w:cs="Times New Roman"/>
          <w:sz w:val="26"/>
          <w:szCs w:val="26"/>
          <w:lang w:val="en-US"/>
        </w:rPr>
      </w:pPr>
    </w:p>
    <w:p w14:paraId="589FDD94" w14:textId="23364CD3" w:rsidR="00DA7570" w:rsidRDefault="00DA7570" w:rsidP="00DA7570">
      <w:pPr>
        <w:spacing w:after="0"/>
        <w:ind w:firstLine="708"/>
        <w:jc w:val="both"/>
        <w:rPr>
          <w:noProof/>
        </w:rPr>
      </w:pPr>
      <w:r w:rsidRPr="00DA7570">
        <w:rPr>
          <w:rFonts w:ascii="Times New Roman" w:hAnsi="Times New Roman" w:cs="Times New Roman"/>
          <w:sz w:val="26"/>
          <w:szCs w:val="26"/>
          <w:lang w:val="en-US"/>
        </w:rPr>
        <w:t>In particular, 515,144 out of 669,198 6-year-old children, or 77%, are currently enrolled in pre-school education in the country, which is divided into the following regions:</w:t>
      </w:r>
      <w:r>
        <w:rPr>
          <w:rFonts w:ascii="Times New Roman" w:hAnsi="Times New Roman" w:cs="Times New Roman"/>
          <w:sz w:val="26"/>
          <w:szCs w:val="26"/>
          <w:lang w:val="en-US"/>
        </w:rPr>
        <w:br/>
      </w:r>
      <w:r>
        <w:rPr>
          <w:noProof/>
        </w:rPr>
        <w:drawing>
          <wp:inline distT="0" distB="0" distL="0" distR="0" wp14:anchorId="752DFE3C" wp14:editId="319E545E">
            <wp:extent cx="5940425" cy="3609975"/>
            <wp:effectExtent l="0" t="0" r="317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3609975"/>
                    </a:xfrm>
                    <a:prstGeom prst="rect">
                      <a:avLst/>
                    </a:prstGeom>
                  </pic:spPr>
                </pic:pic>
              </a:graphicData>
            </a:graphic>
          </wp:inline>
        </w:drawing>
      </w:r>
    </w:p>
    <w:p w14:paraId="1592903C" w14:textId="77777777" w:rsidR="00DA7570" w:rsidRPr="00DA7570" w:rsidRDefault="00DA7570" w:rsidP="00DA7570">
      <w:pPr>
        <w:spacing w:after="0"/>
        <w:ind w:firstLine="708"/>
        <w:jc w:val="both"/>
        <w:rPr>
          <w:rFonts w:ascii="Times New Roman" w:hAnsi="Times New Roman" w:cs="Times New Roman"/>
          <w:sz w:val="26"/>
          <w:szCs w:val="26"/>
          <w:lang w:val="en-US"/>
        </w:rPr>
      </w:pPr>
      <w:r w:rsidRPr="00DA7570">
        <w:rPr>
          <w:rFonts w:ascii="Times New Roman" w:hAnsi="Times New Roman" w:cs="Times New Roman"/>
          <w:sz w:val="26"/>
          <w:szCs w:val="26"/>
          <w:lang w:val="en-US"/>
        </w:rPr>
        <w:lastRenderedPageBreak/>
        <w:t>In addition, the President of the Republic of Uzbekistan on May 8, 2019</w:t>
      </w:r>
    </w:p>
    <w:p w14:paraId="32B41A60" w14:textId="77777777" w:rsidR="00DA7570" w:rsidRPr="00DA7570" w:rsidRDefault="00DA7570" w:rsidP="00DA7570">
      <w:pPr>
        <w:spacing w:after="0"/>
        <w:ind w:firstLine="708"/>
        <w:jc w:val="both"/>
        <w:rPr>
          <w:rFonts w:ascii="Times New Roman" w:hAnsi="Times New Roman" w:cs="Times New Roman"/>
          <w:sz w:val="26"/>
          <w:szCs w:val="26"/>
          <w:lang w:val="en-US"/>
        </w:rPr>
      </w:pPr>
      <w:r w:rsidRPr="00DA7570">
        <w:rPr>
          <w:rFonts w:ascii="Times New Roman" w:hAnsi="Times New Roman" w:cs="Times New Roman"/>
          <w:sz w:val="26"/>
          <w:szCs w:val="26"/>
          <w:lang w:val="en-US"/>
        </w:rPr>
        <w:t xml:space="preserve">In accordance with the Concept of Development of the Preschool Education System of the Republic of Uzbekistan until 2030, approved by Resolution No. PP-4312, according to the new target indicators of coverage of preschool children, </w:t>
      </w:r>
      <w:proofErr w:type="gramStart"/>
      <w:r w:rsidRPr="00DA7570">
        <w:rPr>
          <w:rFonts w:ascii="Times New Roman" w:hAnsi="Times New Roman" w:cs="Times New Roman"/>
          <w:sz w:val="26"/>
          <w:szCs w:val="26"/>
          <w:lang w:val="en-US"/>
        </w:rPr>
        <w:t>By</w:t>
      </w:r>
      <w:proofErr w:type="gramEnd"/>
      <w:r w:rsidRPr="00DA7570">
        <w:rPr>
          <w:rFonts w:ascii="Times New Roman" w:hAnsi="Times New Roman" w:cs="Times New Roman"/>
          <w:sz w:val="26"/>
          <w:szCs w:val="26"/>
          <w:lang w:val="en-US"/>
        </w:rPr>
        <w:t xml:space="preserve"> 2025, it is planned to fully involve six-year-old children in one-year compulsory free training groups, and by 2030 to cover 80.8% of children aged 3-7 in the country with preschool education.</w:t>
      </w:r>
    </w:p>
    <w:p w14:paraId="4264A0C7" w14:textId="77777777" w:rsidR="00DA7570" w:rsidRPr="00DA7570" w:rsidRDefault="00DA7570" w:rsidP="00DA7570">
      <w:pPr>
        <w:spacing w:after="0"/>
        <w:ind w:firstLine="708"/>
        <w:jc w:val="both"/>
        <w:rPr>
          <w:rFonts w:ascii="Times New Roman" w:hAnsi="Times New Roman" w:cs="Times New Roman"/>
          <w:sz w:val="26"/>
          <w:szCs w:val="26"/>
          <w:lang w:val="en-US"/>
        </w:rPr>
      </w:pPr>
      <w:r w:rsidRPr="00DA7570">
        <w:rPr>
          <w:rFonts w:ascii="Times New Roman" w:hAnsi="Times New Roman" w:cs="Times New Roman"/>
          <w:sz w:val="26"/>
          <w:szCs w:val="26"/>
          <w:lang w:val="en-US"/>
        </w:rPr>
        <w:t>In order to prepare 6-year-old children enrolled in pre-school education institutions for school education, the state curriculum of the “First Step” preschool organization and the alternative curriculum “Path of Science” are used.</w:t>
      </w:r>
    </w:p>
    <w:p w14:paraId="2978CC35" w14:textId="77777777" w:rsidR="00DA7570" w:rsidRPr="00DA7570" w:rsidRDefault="00DA7570" w:rsidP="00DA7570">
      <w:pPr>
        <w:spacing w:after="0"/>
        <w:ind w:firstLine="708"/>
        <w:jc w:val="both"/>
        <w:rPr>
          <w:rFonts w:ascii="Times New Roman" w:hAnsi="Times New Roman" w:cs="Times New Roman"/>
          <w:sz w:val="26"/>
          <w:szCs w:val="26"/>
          <w:lang w:val="en-US"/>
        </w:rPr>
      </w:pPr>
      <w:r w:rsidRPr="00DA7570">
        <w:rPr>
          <w:rFonts w:ascii="Times New Roman" w:hAnsi="Times New Roman" w:cs="Times New Roman"/>
          <w:sz w:val="26"/>
          <w:szCs w:val="26"/>
          <w:lang w:val="en-US"/>
        </w:rPr>
        <w:t xml:space="preserve">Further improvement of the pre-school education system through the system of compulsory free one-year primary education, upbringing of healthy, active, well-rounded, socially adapted children, creation of conditions for further successful learning activities and quality preparation for primary education 6 years old </w:t>
      </w:r>
      <w:proofErr w:type="gramStart"/>
      <w:r w:rsidRPr="00DA7570">
        <w:rPr>
          <w:rFonts w:ascii="Times New Roman" w:hAnsi="Times New Roman" w:cs="Times New Roman"/>
          <w:sz w:val="26"/>
          <w:szCs w:val="26"/>
          <w:lang w:val="en-US"/>
        </w:rPr>
        <w:t>The</w:t>
      </w:r>
      <w:proofErr w:type="gramEnd"/>
      <w:r w:rsidRPr="00DA7570">
        <w:rPr>
          <w:rFonts w:ascii="Times New Roman" w:hAnsi="Times New Roman" w:cs="Times New Roman"/>
          <w:sz w:val="26"/>
          <w:szCs w:val="26"/>
          <w:lang w:val="en-US"/>
        </w:rPr>
        <w:t xml:space="preserve"> main goals are to cover children with preschool education.</w:t>
      </w:r>
    </w:p>
    <w:p w14:paraId="1A3EE5E6" w14:textId="77777777" w:rsidR="00DA7570" w:rsidRPr="00DA7570" w:rsidRDefault="00DA7570" w:rsidP="00DA7570">
      <w:pPr>
        <w:spacing w:after="0"/>
        <w:ind w:firstLine="708"/>
        <w:jc w:val="both"/>
        <w:rPr>
          <w:rFonts w:ascii="Times New Roman" w:hAnsi="Times New Roman" w:cs="Times New Roman"/>
          <w:sz w:val="26"/>
          <w:szCs w:val="26"/>
          <w:lang w:val="en-US"/>
        </w:rPr>
      </w:pPr>
      <w:r w:rsidRPr="00DA7570">
        <w:rPr>
          <w:rFonts w:ascii="Times New Roman" w:hAnsi="Times New Roman" w:cs="Times New Roman"/>
          <w:sz w:val="26"/>
          <w:szCs w:val="26"/>
          <w:lang w:val="en-US"/>
        </w:rPr>
        <w:t>“Compulsory one-year pre-primary education” is a phrase that is naturally asked by everyone who hears or reads it, how is the cost of “free” education covered?</w:t>
      </w:r>
    </w:p>
    <w:p w14:paraId="7A065775" w14:textId="77777777" w:rsidR="00DA7570" w:rsidRPr="00DA7570" w:rsidRDefault="00DA7570" w:rsidP="00DA7570">
      <w:pPr>
        <w:spacing w:after="0"/>
        <w:ind w:firstLine="708"/>
        <w:jc w:val="both"/>
        <w:rPr>
          <w:rFonts w:ascii="Times New Roman" w:hAnsi="Times New Roman" w:cs="Times New Roman"/>
          <w:sz w:val="26"/>
          <w:szCs w:val="26"/>
          <w:lang w:val="en-US"/>
        </w:rPr>
      </w:pPr>
      <w:r w:rsidRPr="00DA7570">
        <w:rPr>
          <w:rFonts w:ascii="Times New Roman" w:hAnsi="Times New Roman" w:cs="Times New Roman"/>
          <w:sz w:val="26"/>
          <w:szCs w:val="26"/>
          <w:lang w:val="en-US"/>
        </w:rPr>
        <w:t>Compulsory free education is fully covered by the budget.</w:t>
      </w:r>
    </w:p>
    <w:p w14:paraId="07D22EB8" w14:textId="4A71CB97" w:rsidR="00DA7570" w:rsidRDefault="00DA7570" w:rsidP="00DA7570">
      <w:pPr>
        <w:spacing w:after="0"/>
        <w:ind w:firstLine="708"/>
        <w:jc w:val="both"/>
        <w:rPr>
          <w:rFonts w:ascii="Times New Roman" w:hAnsi="Times New Roman" w:cs="Times New Roman"/>
          <w:sz w:val="26"/>
          <w:szCs w:val="26"/>
          <w:lang w:val="en-US"/>
        </w:rPr>
      </w:pPr>
      <w:r w:rsidRPr="00DA7570">
        <w:rPr>
          <w:rFonts w:ascii="Times New Roman" w:hAnsi="Times New Roman" w:cs="Times New Roman"/>
          <w:sz w:val="26"/>
          <w:szCs w:val="26"/>
          <w:lang w:val="en-US"/>
        </w:rPr>
        <w:t xml:space="preserve">416,700 </w:t>
      </w:r>
      <w:proofErr w:type="spellStart"/>
      <w:r w:rsidRPr="00DA7570">
        <w:rPr>
          <w:rFonts w:ascii="Times New Roman" w:hAnsi="Times New Roman" w:cs="Times New Roman"/>
          <w:sz w:val="26"/>
          <w:szCs w:val="26"/>
          <w:lang w:val="en-US"/>
        </w:rPr>
        <w:t>soums</w:t>
      </w:r>
      <w:proofErr w:type="spellEnd"/>
      <w:r w:rsidRPr="00DA7570">
        <w:rPr>
          <w:rFonts w:ascii="Times New Roman" w:hAnsi="Times New Roman" w:cs="Times New Roman"/>
          <w:sz w:val="26"/>
          <w:szCs w:val="26"/>
          <w:lang w:val="en-US"/>
        </w:rPr>
        <w:t xml:space="preserve"> per month and 5 million </w:t>
      </w:r>
      <w:proofErr w:type="spellStart"/>
      <w:r w:rsidRPr="00DA7570">
        <w:rPr>
          <w:rFonts w:ascii="Times New Roman" w:hAnsi="Times New Roman" w:cs="Times New Roman"/>
          <w:sz w:val="26"/>
          <w:szCs w:val="26"/>
          <w:lang w:val="en-US"/>
        </w:rPr>
        <w:t>soums</w:t>
      </w:r>
      <w:proofErr w:type="spellEnd"/>
      <w:r w:rsidRPr="00DA7570">
        <w:rPr>
          <w:rFonts w:ascii="Times New Roman" w:hAnsi="Times New Roman" w:cs="Times New Roman"/>
          <w:sz w:val="26"/>
          <w:szCs w:val="26"/>
          <w:lang w:val="en-US"/>
        </w:rPr>
        <w:t xml:space="preserve"> per year from the state budget per child. UZS are allocated.</w:t>
      </w:r>
    </w:p>
    <w:p w14:paraId="6F8F60C4"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$ 50 billion for free compulsory education by 2020 UZS allocated,</w:t>
      </w:r>
    </w:p>
    <w:p w14:paraId="6A8036DD"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In 2021, 57.8 billion. UZS has been allocated.</w:t>
      </w:r>
    </w:p>
    <w:p w14:paraId="53C59945"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As noted above, today 6-year-olds are included in short-term groups in preschools, pre-school groups, and one-year free pre-school groups. Parental fees vary from region to region:</w:t>
      </w:r>
    </w:p>
    <w:p w14:paraId="5E95D5DD"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a) for short-term groups:</w:t>
      </w:r>
    </w:p>
    <w:p w14:paraId="353A6B68"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In short-term groups, the amount of parental payment for child support is differentiated according to the location of the MTT and the number of children attending the MTT from the family.</w:t>
      </w:r>
    </w:p>
    <w:p w14:paraId="1D3752BE"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Parent fee:</w:t>
      </w:r>
    </w:p>
    <w:p w14:paraId="6E6E1451"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 xml:space="preserve">38,000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per child in Tashkent, 36,000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regional center, 32,000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cities subordinate to the region, 29,000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district center, and 26,000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other places;</w:t>
      </w:r>
    </w:p>
    <w:p w14:paraId="100E6AB4"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 xml:space="preserve">26,000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Tashkent, 25,000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regional center, 23,000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cities subordinate to the region, 20,000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district center, 18,000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other places with 2 or more children from the family</w:t>
      </w:r>
      <w:proofErr w:type="gramStart"/>
      <w:r w:rsidRPr="00AA1856">
        <w:rPr>
          <w:rFonts w:ascii="Times New Roman" w:hAnsi="Times New Roman" w:cs="Times New Roman"/>
          <w:sz w:val="26"/>
          <w:szCs w:val="26"/>
          <w:lang w:val="en-US"/>
        </w:rPr>
        <w:t>. .</w:t>
      </w:r>
      <w:proofErr w:type="gramEnd"/>
    </w:p>
    <w:p w14:paraId="142037DC"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Also, in MTTs located in 70 districts of the country, these amounts are paid by half.</w:t>
      </w:r>
    </w:p>
    <w:p w14:paraId="0A9C2E75" w14:textId="2ED0BCC9" w:rsid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(b) one year of compulsory primary education for primary education:</w:t>
      </w:r>
    </w:p>
    <w:p w14:paraId="6CC17BF2"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Parental fees are not charged for one-year compulsory primary education groups.</w:t>
      </w:r>
    </w:p>
    <w:p w14:paraId="55BCF729"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c) by preschool groups:</w:t>
      </w:r>
    </w:p>
    <w:p w14:paraId="4D62D0A9"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In MTT preschool groups, parental fees are categorized according to the location of the MTT, the group work schedule, and the number of children attending the MTT from the family.</w:t>
      </w:r>
    </w:p>
    <w:p w14:paraId="62EBCB65"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Parental payment for 9 hours:</w:t>
      </w:r>
    </w:p>
    <w:p w14:paraId="0AE6C008"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lastRenderedPageBreak/>
        <w:t xml:space="preserve">206,000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per child in Tashkent, 199,000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regional center, 183,000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cities subordinate to the region, 135,000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district center, and 95,000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other places;</w:t>
      </w:r>
    </w:p>
    <w:p w14:paraId="51619A51"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 xml:space="preserve">147,000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Tashkent, 141,000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regional center, 130,000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cities subordinate to the region, 102,000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district center, 77,000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other places with 2 or more children from the family</w:t>
      </w:r>
      <w:proofErr w:type="gramStart"/>
      <w:r w:rsidRPr="00AA1856">
        <w:rPr>
          <w:rFonts w:ascii="Times New Roman" w:hAnsi="Times New Roman" w:cs="Times New Roman"/>
          <w:sz w:val="26"/>
          <w:szCs w:val="26"/>
          <w:lang w:val="en-US"/>
        </w:rPr>
        <w:t>. .</w:t>
      </w:r>
      <w:proofErr w:type="gramEnd"/>
    </w:p>
    <w:p w14:paraId="286A0419"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Parental payment for 10.5 hours of work:</w:t>
      </w:r>
    </w:p>
    <w:p w14:paraId="062BF16D"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 xml:space="preserve">246,000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per child in Tashkent, 238,000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regional center, 206,000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cities of the region, 183,000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district center, 167,000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other places;</w:t>
      </w:r>
    </w:p>
    <w:p w14:paraId="5ED99ADE"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 xml:space="preserve">175,000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Tashkent, 169,000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regional center, 147,000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cities subordinate to the region, 138,000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the district center, 133,000 </w:t>
      </w:r>
      <w:proofErr w:type="spellStart"/>
      <w:r w:rsidRPr="00AA1856">
        <w:rPr>
          <w:rFonts w:ascii="Times New Roman" w:hAnsi="Times New Roman" w:cs="Times New Roman"/>
          <w:sz w:val="26"/>
          <w:szCs w:val="26"/>
          <w:lang w:val="en-US"/>
        </w:rPr>
        <w:t>soums</w:t>
      </w:r>
      <w:proofErr w:type="spellEnd"/>
      <w:r w:rsidRPr="00AA1856">
        <w:rPr>
          <w:rFonts w:ascii="Times New Roman" w:hAnsi="Times New Roman" w:cs="Times New Roman"/>
          <w:sz w:val="26"/>
          <w:szCs w:val="26"/>
          <w:lang w:val="en-US"/>
        </w:rPr>
        <w:t xml:space="preserve"> in other places with 2 or more children from the family</w:t>
      </w:r>
      <w:proofErr w:type="gramStart"/>
      <w:r w:rsidRPr="00AA1856">
        <w:rPr>
          <w:rFonts w:ascii="Times New Roman" w:hAnsi="Times New Roman" w:cs="Times New Roman"/>
          <w:sz w:val="26"/>
          <w:szCs w:val="26"/>
          <w:lang w:val="en-US"/>
        </w:rPr>
        <w:t>. .</w:t>
      </w:r>
      <w:proofErr w:type="gramEnd"/>
    </w:p>
    <w:p w14:paraId="5D17204C"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Expanding the coverage of 6-year-olds in pre-school education, taking into account the best international practices, will increase the opportunities for children not covered by pre-school education to develop in all aspects of mental, moral, aesthetic and physical development in accordance with state requirements.</w:t>
      </w:r>
    </w:p>
    <w:p w14:paraId="5B3EE1CB"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In addition, children enrolled in pre-school education will have the opportunity to feel at ease in the future, to have easy social interactions with their peers.</w:t>
      </w:r>
    </w:p>
    <w:p w14:paraId="16690EF3" w14:textId="77777777" w:rsidR="00AA1856" w:rsidRPr="00AA1856" w:rsidRDefault="00AA1856" w:rsidP="00AA1856">
      <w:pPr>
        <w:spacing w:after="0"/>
        <w:ind w:firstLine="708"/>
        <w:jc w:val="both"/>
        <w:rPr>
          <w:rFonts w:ascii="Times New Roman" w:hAnsi="Times New Roman" w:cs="Times New Roman"/>
          <w:sz w:val="26"/>
          <w:szCs w:val="26"/>
          <w:lang w:val="en-US"/>
        </w:rPr>
      </w:pPr>
      <w:r w:rsidRPr="00AA1856">
        <w:rPr>
          <w:rFonts w:ascii="Times New Roman" w:hAnsi="Times New Roman" w:cs="Times New Roman"/>
          <w:sz w:val="26"/>
          <w:szCs w:val="26"/>
          <w:lang w:val="en-US"/>
        </w:rPr>
        <w:t>One-year preparatory groups for compulsory primary education for children aged 6-7 years, as well as short-term groups, require parents who are unable or unwilling to enroll their children in a full-time preschool. serves their needs.</w:t>
      </w:r>
    </w:p>
    <w:p w14:paraId="576F50D3" w14:textId="77777777" w:rsidR="00AA1856" w:rsidRPr="00AA1856" w:rsidRDefault="00AA1856" w:rsidP="00AA1856">
      <w:pPr>
        <w:spacing w:after="0"/>
        <w:ind w:firstLine="708"/>
        <w:jc w:val="both"/>
        <w:rPr>
          <w:rFonts w:ascii="Times New Roman" w:hAnsi="Times New Roman" w:cs="Times New Roman"/>
          <w:sz w:val="26"/>
          <w:szCs w:val="26"/>
          <w:lang w:val="en-US"/>
        </w:rPr>
      </w:pPr>
    </w:p>
    <w:p w14:paraId="18E7466F" w14:textId="647C929B" w:rsidR="00AA1856" w:rsidRPr="00DA7570" w:rsidRDefault="00AA1856" w:rsidP="00AA1856">
      <w:pPr>
        <w:spacing w:after="0"/>
        <w:ind w:firstLine="708"/>
        <w:jc w:val="right"/>
        <w:rPr>
          <w:rFonts w:ascii="Times New Roman" w:hAnsi="Times New Roman" w:cs="Times New Roman"/>
          <w:sz w:val="26"/>
          <w:szCs w:val="26"/>
          <w:lang w:val="en-US"/>
        </w:rPr>
      </w:pPr>
      <w:r w:rsidRPr="00AA1856">
        <w:rPr>
          <w:rFonts w:ascii="Times New Roman" w:hAnsi="Times New Roman" w:cs="Times New Roman"/>
          <w:sz w:val="26"/>
          <w:szCs w:val="26"/>
          <w:lang w:val="en-US"/>
        </w:rPr>
        <w:t>For information: +998 91 588-90-85; +998 99 861 96 56</w:t>
      </w:r>
    </w:p>
    <w:sectPr w:rsidR="00AA1856" w:rsidRPr="00DA7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E30"/>
    <w:rsid w:val="00001FC0"/>
    <w:rsid w:val="00057E30"/>
    <w:rsid w:val="000610BB"/>
    <w:rsid w:val="00157262"/>
    <w:rsid w:val="001F3140"/>
    <w:rsid w:val="002753EF"/>
    <w:rsid w:val="002976F9"/>
    <w:rsid w:val="002A3A47"/>
    <w:rsid w:val="003119AF"/>
    <w:rsid w:val="00345CCE"/>
    <w:rsid w:val="003A346B"/>
    <w:rsid w:val="003E04A4"/>
    <w:rsid w:val="003E2B33"/>
    <w:rsid w:val="00450304"/>
    <w:rsid w:val="00603A7E"/>
    <w:rsid w:val="006763EF"/>
    <w:rsid w:val="006813CF"/>
    <w:rsid w:val="007178DD"/>
    <w:rsid w:val="007405D4"/>
    <w:rsid w:val="00754640"/>
    <w:rsid w:val="008154C2"/>
    <w:rsid w:val="00825498"/>
    <w:rsid w:val="008442F0"/>
    <w:rsid w:val="008A3A40"/>
    <w:rsid w:val="009A222F"/>
    <w:rsid w:val="009B58B7"/>
    <w:rsid w:val="00A44321"/>
    <w:rsid w:val="00A73F07"/>
    <w:rsid w:val="00AA1856"/>
    <w:rsid w:val="00B055CE"/>
    <w:rsid w:val="00B72FF1"/>
    <w:rsid w:val="00B93FEB"/>
    <w:rsid w:val="00B949E0"/>
    <w:rsid w:val="00C4168C"/>
    <w:rsid w:val="00D059C1"/>
    <w:rsid w:val="00DA7570"/>
    <w:rsid w:val="00DD634E"/>
    <w:rsid w:val="00E6722E"/>
    <w:rsid w:val="00EA7F3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D71FEA9"/>
  <w15:chartTrackingRefBased/>
  <w15:docId w15:val="{F5FF8615-B1E0-49CD-918D-42062BED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7E30"/>
    <w:rPr>
      <w:b/>
      <w:bCs/>
    </w:rPr>
  </w:style>
  <w:style w:type="paragraph" w:styleId="HTML">
    <w:name w:val="HTML Preformatted"/>
    <w:basedOn w:val="a"/>
    <w:link w:val="HTML0"/>
    <w:uiPriority w:val="99"/>
    <w:semiHidden/>
    <w:unhideWhenUsed/>
    <w:rsid w:val="0045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50304"/>
    <w:rPr>
      <w:rFonts w:ascii="Courier New" w:eastAsia="Times New Roman" w:hAnsi="Courier New" w:cs="Courier New"/>
      <w:sz w:val="20"/>
      <w:szCs w:val="20"/>
      <w:lang w:eastAsia="ru-RU"/>
    </w:rPr>
  </w:style>
  <w:style w:type="character" w:customStyle="1" w:styleId="y2iqfc">
    <w:name w:val="y2iqfc"/>
    <w:basedOn w:val="a0"/>
    <w:rsid w:val="00450304"/>
  </w:style>
  <w:style w:type="paragraph" w:styleId="a4">
    <w:name w:val="Balloon Text"/>
    <w:basedOn w:val="a"/>
    <w:link w:val="a5"/>
    <w:uiPriority w:val="99"/>
    <w:semiHidden/>
    <w:unhideWhenUsed/>
    <w:rsid w:val="002753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75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307">
      <w:bodyDiv w:val="1"/>
      <w:marLeft w:val="0"/>
      <w:marRight w:val="0"/>
      <w:marTop w:val="0"/>
      <w:marBottom w:val="0"/>
      <w:divBdr>
        <w:top w:val="none" w:sz="0" w:space="0" w:color="auto"/>
        <w:left w:val="none" w:sz="0" w:space="0" w:color="auto"/>
        <w:bottom w:val="none" w:sz="0" w:space="0" w:color="auto"/>
        <w:right w:val="none" w:sz="0" w:space="0" w:color="auto"/>
      </w:divBdr>
    </w:div>
    <w:div w:id="66417718">
      <w:bodyDiv w:val="1"/>
      <w:marLeft w:val="0"/>
      <w:marRight w:val="0"/>
      <w:marTop w:val="0"/>
      <w:marBottom w:val="0"/>
      <w:divBdr>
        <w:top w:val="none" w:sz="0" w:space="0" w:color="auto"/>
        <w:left w:val="none" w:sz="0" w:space="0" w:color="auto"/>
        <w:bottom w:val="none" w:sz="0" w:space="0" w:color="auto"/>
        <w:right w:val="none" w:sz="0" w:space="0" w:color="auto"/>
      </w:divBdr>
    </w:div>
    <w:div w:id="182477294">
      <w:bodyDiv w:val="1"/>
      <w:marLeft w:val="0"/>
      <w:marRight w:val="0"/>
      <w:marTop w:val="0"/>
      <w:marBottom w:val="0"/>
      <w:divBdr>
        <w:top w:val="none" w:sz="0" w:space="0" w:color="auto"/>
        <w:left w:val="none" w:sz="0" w:space="0" w:color="auto"/>
        <w:bottom w:val="none" w:sz="0" w:space="0" w:color="auto"/>
        <w:right w:val="none" w:sz="0" w:space="0" w:color="auto"/>
      </w:divBdr>
    </w:div>
    <w:div w:id="261687054">
      <w:bodyDiv w:val="1"/>
      <w:marLeft w:val="0"/>
      <w:marRight w:val="0"/>
      <w:marTop w:val="0"/>
      <w:marBottom w:val="0"/>
      <w:divBdr>
        <w:top w:val="none" w:sz="0" w:space="0" w:color="auto"/>
        <w:left w:val="none" w:sz="0" w:space="0" w:color="auto"/>
        <w:bottom w:val="none" w:sz="0" w:space="0" w:color="auto"/>
        <w:right w:val="none" w:sz="0" w:space="0" w:color="auto"/>
      </w:divBdr>
    </w:div>
    <w:div w:id="294069285">
      <w:bodyDiv w:val="1"/>
      <w:marLeft w:val="0"/>
      <w:marRight w:val="0"/>
      <w:marTop w:val="0"/>
      <w:marBottom w:val="0"/>
      <w:divBdr>
        <w:top w:val="none" w:sz="0" w:space="0" w:color="auto"/>
        <w:left w:val="none" w:sz="0" w:space="0" w:color="auto"/>
        <w:bottom w:val="none" w:sz="0" w:space="0" w:color="auto"/>
        <w:right w:val="none" w:sz="0" w:space="0" w:color="auto"/>
      </w:divBdr>
    </w:div>
    <w:div w:id="296569660">
      <w:bodyDiv w:val="1"/>
      <w:marLeft w:val="0"/>
      <w:marRight w:val="0"/>
      <w:marTop w:val="0"/>
      <w:marBottom w:val="0"/>
      <w:divBdr>
        <w:top w:val="none" w:sz="0" w:space="0" w:color="auto"/>
        <w:left w:val="none" w:sz="0" w:space="0" w:color="auto"/>
        <w:bottom w:val="none" w:sz="0" w:space="0" w:color="auto"/>
        <w:right w:val="none" w:sz="0" w:space="0" w:color="auto"/>
      </w:divBdr>
    </w:div>
    <w:div w:id="343437563">
      <w:bodyDiv w:val="1"/>
      <w:marLeft w:val="0"/>
      <w:marRight w:val="0"/>
      <w:marTop w:val="0"/>
      <w:marBottom w:val="0"/>
      <w:divBdr>
        <w:top w:val="none" w:sz="0" w:space="0" w:color="auto"/>
        <w:left w:val="none" w:sz="0" w:space="0" w:color="auto"/>
        <w:bottom w:val="none" w:sz="0" w:space="0" w:color="auto"/>
        <w:right w:val="none" w:sz="0" w:space="0" w:color="auto"/>
      </w:divBdr>
    </w:div>
    <w:div w:id="483788637">
      <w:bodyDiv w:val="1"/>
      <w:marLeft w:val="0"/>
      <w:marRight w:val="0"/>
      <w:marTop w:val="0"/>
      <w:marBottom w:val="0"/>
      <w:divBdr>
        <w:top w:val="none" w:sz="0" w:space="0" w:color="auto"/>
        <w:left w:val="none" w:sz="0" w:space="0" w:color="auto"/>
        <w:bottom w:val="none" w:sz="0" w:space="0" w:color="auto"/>
        <w:right w:val="none" w:sz="0" w:space="0" w:color="auto"/>
      </w:divBdr>
    </w:div>
    <w:div w:id="600646136">
      <w:bodyDiv w:val="1"/>
      <w:marLeft w:val="0"/>
      <w:marRight w:val="0"/>
      <w:marTop w:val="0"/>
      <w:marBottom w:val="0"/>
      <w:divBdr>
        <w:top w:val="none" w:sz="0" w:space="0" w:color="auto"/>
        <w:left w:val="none" w:sz="0" w:space="0" w:color="auto"/>
        <w:bottom w:val="none" w:sz="0" w:space="0" w:color="auto"/>
        <w:right w:val="none" w:sz="0" w:space="0" w:color="auto"/>
      </w:divBdr>
    </w:div>
    <w:div w:id="699815977">
      <w:bodyDiv w:val="1"/>
      <w:marLeft w:val="0"/>
      <w:marRight w:val="0"/>
      <w:marTop w:val="0"/>
      <w:marBottom w:val="0"/>
      <w:divBdr>
        <w:top w:val="none" w:sz="0" w:space="0" w:color="auto"/>
        <w:left w:val="none" w:sz="0" w:space="0" w:color="auto"/>
        <w:bottom w:val="none" w:sz="0" w:space="0" w:color="auto"/>
        <w:right w:val="none" w:sz="0" w:space="0" w:color="auto"/>
      </w:divBdr>
    </w:div>
    <w:div w:id="976643081">
      <w:bodyDiv w:val="1"/>
      <w:marLeft w:val="0"/>
      <w:marRight w:val="0"/>
      <w:marTop w:val="0"/>
      <w:marBottom w:val="0"/>
      <w:divBdr>
        <w:top w:val="none" w:sz="0" w:space="0" w:color="auto"/>
        <w:left w:val="none" w:sz="0" w:space="0" w:color="auto"/>
        <w:bottom w:val="none" w:sz="0" w:space="0" w:color="auto"/>
        <w:right w:val="none" w:sz="0" w:space="0" w:color="auto"/>
      </w:divBdr>
    </w:div>
    <w:div w:id="1169254831">
      <w:bodyDiv w:val="1"/>
      <w:marLeft w:val="0"/>
      <w:marRight w:val="0"/>
      <w:marTop w:val="0"/>
      <w:marBottom w:val="0"/>
      <w:divBdr>
        <w:top w:val="none" w:sz="0" w:space="0" w:color="auto"/>
        <w:left w:val="none" w:sz="0" w:space="0" w:color="auto"/>
        <w:bottom w:val="none" w:sz="0" w:space="0" w:color="auto"/>
        <w:right w:val="none" w:sz="0" w:space="0" w:color="auto"/>
      </w:divBdr>
    </w:div>
    <w:div w:id="1185050575">
      <w:bodyDiv w:val="1"/>
      <w:marLeft w:val="0"/>
      <w:marRight w:val="0"/>
      <w:marTop w:val="0"/>
      <w:marBottom w:val="0"/>
      <w:divBdr>
        <w:top w:val="none" w:sz="0" w:space="0" w:color="auto"/>
        <w:left w:val="none" w:sz="0" w:space="0" w:color="auto"/>
        <w:bottom w:val="none" w:sz="0" w:space="0" w:color="auto"/>
        <w:right w:val="none" w:sz="0" w:space="0" w:color="auto"/>
      </w:divBdr>
    </w:div>
    <w:div w:id="1190338269">
      <w:bodyDiv w:val="1"/>
      <w:marLeft w:val="0"/>
      <w:marRight w:val="0"/>
      <w:marTop w:val="0"/>
      <w:marBottom w:val="0"/>
      <w:divBdr>
        <w:top w:val="none" w:sz="0" w:space="0" w:color="auto"/>
        <w:left w:val="none" w:sz="0" w:space="0" w:color="auto"/>
        <w:bottom w:val="none" w:sz="0" w:space="0" w:color="auto"/>
        <w:right w:val="none" w:sz="0" w:space="0" w:color="auto"/>
      </w:divBdr>
    </w:div>
    <w:div w:id="1196457616">
      <w:bodyDiv w:val="1"/>
      <w:marLeft w:val="0"/>
      <w:marRight w:val="0"/>
      <w:marTop w:val="0"/>
      <w:marBottom w:val="0"/>
      <w:divBdr>
        <w:top w:val="none" w:sz="0" w:space="0" w:color="auto"/>
        <w:left w:val="none" w:sz="0" w:space="0" w:color="auto"/>
        <w:bottom w:val="none" w:sz="0" w:space="0" w:color="auto"/>
        <w:right w:val="none" w:sz="0" w:space="0" w:color="auto"/>
      </w:divBdr>
    </w:div>
    <w:div w:id="1248803674">
      <w:bodyDiv w:val="1"/>
      <w:marLeft w:val="0"/>
      <w:marRight w:val="0"/>
      <w:marTop w:val="0"/>
      <w:marBottom w:val="0"/>
      <w:divBdr>
        <w:top w:val="none" w:sz="0" w:space="0" w:color="auto"/>
        <w:left w:val="none" w:sz="0" w:space="0" w:color="auto"/>
        <w:bottom w:val="none" w:sz="0" w:space="0" w:color="auto"/>
        <w:right w:val="none" w:sz="0" w:space="0" w:color="auto"/>
      </w:divBdr>
    </w:div>
    <w:div w:id="1348944352">
      <w:bodyDiv w:val="1"/>
      <w:marLeft w:val="0"/>
      <w:marRight w:val="0"/>
      <w:marTop w:val="0"/>
      <w:marBottom w:val="0"/>
      <w:divBdr>
        <w:top w:val="none" w:sz="0" w:space="0" w:color="auto"/>
        <w:left w:val="none" w:sz="0" w:space="0" w:color="auto"/>
        <w:bottom w:val="none" w:sz="0" w:space="0" w:color="auto"/>
        <w:right w:val="none" w:sz="0" w:space="0" w:color="auto"/>
      </w:divBdr>
    </w:div>
    <w:div w:id="1390227847">
      <w:bodyDiv w:val="1"/>
      <w:marLeft w:val="0"/>
      <w:marRight w:val="0"/>
      <w:marTop w:val="0"/>
      <w:marBottom w:val="0"/>
      <w:divBdr>
        <w:top w:val="none" w:sz="0" w:space="0" w:color="auto"/>
        <w:left w:val="none" w:sz="0" w:space="0" w:color="auto"/>
        <w:bottom w:val="none" w:sz="0" w:space="0" w:color="auto"/>
        <w:right w:val="none" w:sz="0" w:space="0" w:color="auto"/>
      </w:divBdr>
    </w:div>
    <w:div w:id="1396784217">
      <w:bodyDiv w:val="1"/>
      <w:marLeft w:val="0"/>
      <w:marRight w:val="0"/>
      <w:marTop w:val="0"/>
      <w:marBottom w:val="0"/>
      <w:divBdr>
        <w:top w:val="none" w:sz="0" w:space="0" w:color="auto"/>
        <w:left w:val="none" w:sz="0" w:space="0" w:color="auto"/>
        <w:bottom w:val="none" w:sz="0" w:space="0" w:color="auto"/>
        <w:right w:val="none" w:sz="0" w:space="0" w:color="auto"/>
      </w:divBdr>
    </w:div>
    <w:div w:id="1468815752">
      <w:bodyDiv w:val="1"/>
      <w:marLeft w:val="0"/>
      <w:marRight w:val="0"/>
      <w:marTop w:val="0"/>
      <w:marBottom w:val="0"/>
      <w:divBdr>
        <w:top w:val="none" w:sz="0" w:space="0" w:color="auto"/>
        <w:left w:val="none" w:sz="0" w:space="0" w:color="auto"/>
        <w:bottom w:val="none" w:sz="0" w:space="0" w:color="auto"/>
        <w:right w:val="none" w:sz="0" w:space="0" w:color="auto"/>
      </w:divBdr>
    </w:div>
    <w:div w:id="1655841754">
      <w:bodyDiv w:val="1"/>
      <w:marLeft w:val="0"/>
      <w:marRight w:val="0"/>
      <w:marTop w:val="0"/>
      <w:marBottom w:val="0"/>
      <w:divBdr>
        <w:top w:val="none" w:sz="0" w:space="0" w:color="auto"/>
        <w:left w:val="none" w:sz="0" w:space="0" w:color="auto"/>
        <w:bottom w:val="none" w:sz="0" w:space="0" w:color="auto"/>
        <w:right w:val="none" w:sz="0" w:space="0" w:color="auto"/>
      </w:divBdr>
    </w:div>
    <w:div w:id="1690641869">
      <w:bodyDiv w:val="1"/>
      <w:marLeft w:val="0"/>
      <w:marRight w:val="0"/>
      <w:marTop w:val="0"/>
      <w:marBottom w:val="0"/>
      <w:divBdr>
        <w:top w:val="none" w:sz="0" w:space="0" w:color="auto"/>
        <w:left w:val="none" w:sz="0" w:space="0" w:color="auto"/>
        <w:bottom w:val="none" w:sz="0" w:space="0" w:color="auto"/>
        <w:right w:val="none" w:sz="0" w:space="0" w:color="auto"/>
      </w:divBdr>
    </w:div>
    <w:div w:id="1904370716">
      <w:bodyDiv w:val="1"/>
      <w:marLeft w:val="0"/>
      <w:marRight w:val="0"/>
      <w:marTop w:val="0"/>
      <w:marBottom w:val="0"/>
      <w:divBdr>
        <w:top w:val="none" w:sz="0" w:space="0" w:color="auto"/>
        <w:left w:val="none" w:sz="0" w:space="0" w:color="auto"/>
        <w:bottom w:val="none" w:sz="0" w:space="0" w:color="auto"/>
        <w:right w:val="none" w:sz="0" w:space="0" w:color="auto"/>
      </w:divBdr>
    </w:div>
    <w:div w:id="1978291089">
      <w:bodyDiv w:val="1"/>
      <w:marLeft w:val="0"/>
      <w:marRight w:val="0"/>
      <w:marTop w:val="0"/>
      <w:marBottom w:val="0"/>
      <w:divBdr>
        <w:top w:val="none" w:sz="0" w:space="0" w:color="auto"/>
        <w:left w:val="none" w:sz="0" w:space="0" w:color="auto"/>
        <w:bottom w:val="none" w:sz="0" w:space="0" w:color="auto"/>
        <w:right w:val="none" w:sz="0" w:space="0" w:color="auto"/>
      </w:divBdr>
    </w:div>
    <w:div w:id="2053799252">
      <w:bodyDiv w:val="1"/>
      <w:marLeft w:val="0"/>
      <w:marRight w:val="0"/>
      <w:marTop w:val="0"/>
      <w:marBottom w:val="0"/>
      <w:divBdr>
        <w:top w:val="none" w:sz="0" w:space="0" w:color="auto"/>
        <w:left w:val="none" w:sz="0" w:space="0" w:color="auto"/>
        <w:bottom w:val="none" w:sz="0" w:space="0" w:color="auto"/>
        <w:right w:val="none" w:sz="0" w:space="0" w:color="auto"/>
      </w:divBdr>
    </w:div>
    <w:div w:id="214731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oleObject" Target="embeddings/oleObject1.bin"/><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12</Pages>
  <Words>3818</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Тураева Шахноз</dc:creator>
  <cp:keywords/>
  <dc:description/>
  <cp:lastModifiedBy>Pressa</cp:lastModifiedBy>
  <cp:revision>18</cp:revision>
  <cp:lastPrinted>2021-08-24T14:19:00Z</cp:lastPrinted>
  <dcterms:created xsi:type="dcterms:W3CDTF">2021-08-24T13:14:00Z</dcterms:created>
  <dcterms:modified xsi:type="dcterms:W3CDTF">2021-09-17T11:59:00Z</dcterms:modified>
</cp:coreProperties>
</file>