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A3" w:rsidRPr="008E005E" w:rsidRDefault="004022A3" w:rsidP="004022A3">
      <w:pPr>
        <w:spacing w:after="0"/>
        <w:jc w:val="center"/>
        <w:rPr>
          <w:rFonts w:ascii="TimesNewRoman" w:hAnsi="TimesNewRoman"/>
          <w:b/>
          <w:bCs/>
          <w:noProof/>
          <w:color w:val="000000"/>
          <w:sz w:val="28"/>
          <w:szCs w:val="28"/>
          <w:lang w:val="uz-Latn-UZ"/>
        </w:rPr>
      </w:pPr>
      <w:r w:rsidRPr="008E005E">
        <w:rPr>
          <w:rFonts w:ascii="TimesNewRoman" w:hAnsi="TimesNewRoman"/>
          <w:b/>
          <w:bCs/>
          <w:noProof/>
          <w:color w:val="000000"/>
          <w:sz w:val="28"/>
          <w:szCs w:val="28"/>
          <w:lang w:val="en-US"/>
        </w:rPr>
        <w:t xml:space="preserve">Xalqaro Yer kuni </w:t>
      </w:r>
      <w:r w:rsidR="008E005E" w:rsidRPr="008E005E">
        <w:rPr>
          <w:rFonts w:ascii="TimesNewRoman" w:hAnsi="TimesNewRoman"/>
          <w:b/>
          <w:bCs/>
          <w:noProof/>
          <w:color w:val="000000"/>
          <w:sz w:val="28"/>
          <w:szCs w:val="28"/>
          <w:lang w:val="en-US"/>
        </w:rPr>
        <w:t xml:space="preserve">munosabati bilan “Tabiat bolalar nigohida” mavzusida maktabgacha yoshdagi </w:t>
      </w:r>
      <w:r w:rsidR="008E005E" w:rsidRPr="008E005E">
        <w:rPr>
          <w:rFonts w:ascii="TimesNewRoman" w:hAnsi="TimesNewRoman"/>
          <w:b/>
          <w:bCs/>
          <w:noProof/>
          <w:color w:val="000000"/>
          <w:sz w:val="28"/>
          <w:szCs w:val="28"/>
          <w:lang w:val="uz-Cyrl-UZ"/>
        </w:rPr>
        <w:t>tarbiyalanuvchi</w:t>
      </w:r>
      <w:r w:rsidR="008E005E" w:rsidRPr="008E005E">
        <w:rPr>
          <w:rFonts w:ascii="TimesNewRoman" w:hAnsi="TimesNewRoman"/>
          <w:b/>
          <w:bCs/>
          <w:noProof/>
          <w:color w:val="000000"/>
          <w:sz w:val="28"/>
          <w:szCs w:val="28"/>
          <w:lang w:val="en-US"/>
        </w:rPr>
        <w:t>lar</w:t>
      </w:r>
      <w:r w:rsidR="008E005E">
        <w:rPr>
          <w:rFonts w:ascii="TimesNewRoman" w:hAnsi="TimesNewRoman"/>
          <w:b/>
          <w:bCs/>
          <w:noProof/>
          <w:color w:val="000000"/>
          <w:sz w:val="28"/>
          <w:szCs w:val="28"/>
          <w:lang w:val="uz-Cyrl-UZ"/>
        </w:rPr>
        <w:t xml:space="preserve"> </w:t>
      </w:r>
      <w:bookmarkStart w:id="0" w:name="_GoBack"/>
      <w:bookmarkEnd w:id="0"/>
      <w:r w:rsidRPr="008E005E">
        <w:rPr>
          <w:rFonts w:ascii="TimesNewRoman" w:hAnsi="TimesNewRoman"/>
          <w:b/>
          <w:bCs/>
          <w:noProof/>
          <w:color w:val="000000"/>
          <w:sz w:val="28"/>
          <w:szCs w:val="28"/>
          <w:lang w:val="en-US"/>
        </w:rPr>
        <w:t>tomonidan chizilgan rasmlar tanlovini</w:t>
      </w:r>
      <w:r w:rsidRPr="008E005E">
        <w:rPr>
          <w:rFonts w:ascii="TimesNewRoman" w:hAnsi="TimesNewRoman"/>
          <w:b/>
          <w:bCs/>
          <w:noProof/>
          <w:color w:val="000000"/>
          <w:sz w:val="28"/>
          <w:szCs w:val="28"/>
          <w:lang w:val="uz-Latn-UZ"/>
        </w:rPr>
        <w:t xml:space="preserve">ng Respublika bosqichi ishtirokchilari haqida </w:t>
      </w:r>
    </w:p>
    <w:p w:rsidR="003664EA" w:rsidRPr="008E005E" w:rsidRDefault="004022A3" w:rsidP="004022A3">
      <w:pPr>
        <w:spacing w:after="0"/>
        <w:jc w:val="center"/>
        <w:rPr>
          <w:rFonts w:ascii="TimesNewRoman" w:hAnsi="TimesNewRoman"/>
          <w:b/>
          <w:bCs/>
          <w:noProof/>
          <w:color w:val="000000"/>
          <w:sz w:val="28"/>
          <w:szCs w:val="28"/>
          <w:lang w:val="uz-Latn-UZ"/>
        </w:rPr>
      </w:pPr>
      <w:r w:rsidRPr="008E005E">
        <w:rPr>
          <w:rFonts w:ascii="TimesNewRoman" w:hAnsi="TimesNewRoman"/>
          <w:b/>
          <w:bCs/>
          <w:noProof/>
          <w:color w:val="000000"/>
          <w:sz w:val="28"/>
          <w:szCs w:val="28"/>
          <w:lang w:val="uz-Latn-UZ"/>
        </w:rPr>
        <w:t>MA’LUMOT</w:t>
      </w:r>
    </w:p>
    <w:p w:rsidR="00AB4594" w:rsidRPr="008E005E" w:rsidRDefault="00AB4594" w:rsidP="004022A3">
      <w:pPr>
        <w:spacing w:after="0"/>
        <w:jc w:val="center"/>
        <w:rPr>
          <w:rFonts w:ascii="TimesNewRoman" w:hAnsi="TimesNewRoman"/>
          <w:b/>
          <w:bCs/>
          <w:noProof/>
          <w:color w:val="000000"/>
          <w:sz w:val="28"/>
          <w:szCs w:val="28"/>
          <w:lang w:val="uz-Latn-UZ"/>
        </w:rPr>
      </w:pPr>
    </w:p>
    <w:tbl>
      <w:tblPr>
        <w:tblStyle w:val="a3"/>
        <w:tblW w:w="1002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8"/>
        <w:gridCol w:w="2763"/>
        <w:gridCol w:w="3691"/>
        <w:gridCol w:w="2972"/>
        <w:gridCol w:w="98"/>
      </w:tblGrid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EF17FE">
            <w:pPr>
              <w:jc w:val="center"/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</w:p>
          <w:p w:rsidR="00AA44F4" w:rsidRPr="008E005E" w:rsidRDefault="00AA44F4" w:rsidP="006705F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763" w:type="dxa"/>
          </w:tcPr>
          <w:p w:rsidR="00AA44F4" w:rsidRPr="008E005E" w:rsidRDefault="00AA44F4" w:rsidP="004022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Tarbiyalanuv</w:t>
            </w: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-</w:t>
            </w: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 xml:space="preserve">chilarning </w:t>
            </w:r>
          </w:p>
          <w:p w:rsidR="00AA44F4" w:rsidRPr="008E005E" w:rsidRDefault="00AA44F4" w:rsidP="004022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F.I.O</w:t>
            </w:r>
          </w:p>
        </w:tc>
        <w:tc>
          <w:tcPr>
            <w:tcW w:w="3691" w:type="dxa"/>
          </w:tcPr>
          <w:p w:rsidR="00AA44F4" w:rsidRPr="008E005E" w:rsidRDefault="00AA44F4" w:rsidP="004022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 xml:space="preserve">Hudud va </w:t>
            </w:r>
          </w:p>
          <w:p w:rsidR="00AA44F4" w:rsidRPr="008E005E" w:rsidRDefault="00AA44F4" w:rsidP="004022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MTT raqami</w:t>
            </w:r>
          </w:p>
        </w:tc>
        <w:tc>
          <w:tcPr>
            <w:tcW w:w="2972" w:type="dxa"/>
          </w:tcPr>
          <w:p w:rsidR="00AA44F4" w:rsidRPr="008E005E" w:rsidRDefault="00AA44F4" w:rsidP="004022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Respublika bosqichida egallagan oʻrni yoki olgan nominatsiyasi nomi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center"/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Dadamirzayev Gʻanimirza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Namangan viloyati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Toʻraqoʻrgʻon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9-son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z-Latn-UZ"/>
              </w:rPr>
              <w:t>I oʻrin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center"/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Saloxiddinova Xurshida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Samarqand viloyati 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Kattaqoʻrgʻon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5-son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en-US"/>
              </w:rPr>
              <w:t>II</w:t>
            </w:r>
            <w:r w:rsidRPr="008E00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z-Cyrl-UZ"/>
              </w:rPr>
              <w:t xml:space="preserve"> ўрин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center"/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Xudayberganova Ziyoda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Xorazm viloyati 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Yangibozor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17-son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z-Latn-UZ"/>
              </w:rPr>
              <w:t>II oʻrin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center"/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Tavakallova Shaxnoza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Buxoro viloyati 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Romitan tuumani,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29-son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z-Latn-UZ"/>
              </w:rPr>
              <w:t>III oʻrin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center"/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Roʻzimov Shaxzodbek</w:t>
            </w:r>
          </w:p>
        </w:tc>
        <w:tc>
          <w:tcPr>
            <w:tcW w:w="3691" w:type="dxa"/>
          </w:tcPr>
          <w:p w:rsidR="00AA44F4" w:rsidRPr="008E005E" w:rsidRDefault="00AA44F4" w:rsidP="001E5E7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Qoraqalpogʻiston Respublikasi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Ellikqal’a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z-Latn-UZ"/>
              </w:rPr>
              <w:t>III oʻrin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center"/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NewRoman" w:hAnsi="TimesNew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Abdusalomova Dilnozaxon</w:t>
            </w:r>
          </w:p>
        </w:tc>
        <w:tc>
          <w:tcPr>
            <w:tcW w:w="3691" w:type="dxa"/>
          </w:tcPr>
          <w:p w:rsidR="00AA44F4" w:rsidRPr="008E005E" w:rsidRDefault="00AA44F4" w:rsidP="00965F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Toshkent shahri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Uchtepa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360-son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en-US"/>
              </w:rPr>
              <w:t>III</w:t>
            </w:r>
            <w:r w:rsidRPr="008E00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z-Latn-UZ"/>
              </w:rPr>
              <w:t xml:space="preserve"> oʻrin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Qoraqalpogʻiston Respublikasi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2763" w:type="dxa"/>
          </w:tcPr>
          <w:p w:rsidR="00AA44F4" w:rsidRPr="008E005E" w:rsidRDefault="00AA44F4" w:rsidP="00BC4DE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Abjamiyeva Umida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Moʻynoq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10-son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 xml:space="preserve">Ijodkorlik va o`ziga xoslik 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Jumanazarov Alisher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Nukus shahri,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53-son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 xml:space="preserve">Yer sayyorasini noyob ifodasi 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Andijon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Gʻanijonov Avzalbek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Jalaquduq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29-son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Hosildor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 xml:space="preserve"> tabiatning eng yaxshi tasviri uchun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2763" w:type="dxa"/>
          </w:tcPr>
          <w:p w:rsidR="00AA44F4" w:rsidRPr="008E005E" w:rsidRDefault="00AA44F4" w:rsidP="00E517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Habibullayev Asliddin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Marhamat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28-son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Tabiatning adabiy  ko`rinishini aks etgani uchun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Xakimjonova Karomatoy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Andijon shahri,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69-son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To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gʻlar tabiatning eng manzarasi 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Buxoro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Shavkatova Kumush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Vobkent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28-son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Goʻzal tabiat 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Bahodirov Azizbek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Jondor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lastRenderedPageBreak/>
              <w:t>4-son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lastRenderedPageBreak/>
              <w:t xml:space="preserve">Jonli tabiat 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Jizzax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Ortiqova Durdona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Jizzax shahar,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14-son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Jozibador goʻllar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Oʻrinova Farzona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Baxmal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19-son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Mening qishlogʻim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Mirzamiddinova Malika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Doʻstlik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18-son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Yer va suv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Navoiy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Toshpoʻlatova Charos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Navoiy shahri,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9-son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Tabiatni asrash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Yaxyayeva Samira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Navbahor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Mehnatning rohati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Romanova Ayaru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Konimex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Atrofimizdagi tabiat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Namangan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Yusupova Zilola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Chust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26-son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Mustaqil vatanim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Allaberganova Madina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Yangi Namangan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“M.Ulugʻbek avlodlari” DXSHMTT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Ba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h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or sayli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Samarqand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Rasulova Maryam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Samarqand shahar,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79-son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Ertaklar sayyorasi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Haydarova Zarnigor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Pasdargʻom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6-son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Suvni asrang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Sirdaryo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Xanjarboyev Javohir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Sardoba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Ona zamin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Zafarova Shaxzoda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Boyovut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Baxtli bolalik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Soibnazarov Umidjon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Guliston shahar,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15-son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Millatlar totoʻvligi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Surxondaryo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Ne’matova Afruza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Angor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5-son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Atrof muxitni asrash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Gapparova Intizor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Termiz shahar,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16-son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Mening vatanim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Qurbonova Mushtariy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Termiz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4-son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Vatanimni qoʻriqlayman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Toshkent shahar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Fayzullayeva Mubina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Yunusobod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304-son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Kamalak jilosi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Kurbanov Muxammadamin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Sergeli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42-son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Avtomobil va tabiat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lastRenderedPageBreak/>
              <w:t>Toshkent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Abdumalikova Farangiz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Boʻstonliq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16-son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Manzara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Turdialiyeva Mubina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Zangiota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25-son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Rangli manzara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Ulugʻbekova Ismigul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Angren shahar,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43-son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Toʻngi orzu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Fargʻona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Abdullajonova Mohinur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Fargʻona shahar,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32-son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Serquyosh yurtim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36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Yoʻlchiyev Nurmuhammad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Margʻilon shahar,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18-son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Chiqindilardan saqlanaylik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37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Qayumova Shaxnoza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Buvayda tumani,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33-son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Mening xonadonim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Xorazm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B8632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38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Umarbekova Fotima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Hazorasp tumani, 3-son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Tabiatda suv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39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Atajonova Risolat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Urganch shahar, 20-son 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Dunyo bizning qoʻlimizda</w:t>
            </w:r>
          </w:p>
        </w:tc>
      </w:tr>
      <w:tr w:rsidR="00F77D66" w:rsidRPr="008E005E" w:rsidTr="00AA44F4">
        <w:tc>
          <w:tcPr>
            <w:tcW w:w="10022" w:type="dxa"/>
            <w:gridSpan w:val="5"/>
          </w:tcPr>
          <w:p w:rsidR="00F77D66" w:rsidRPr="008E005E" w:rsidRDefault="00F77D66" w:rsidP="00F77D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z-Latn-UZ"/>
              </w:rPr>
              <w:t>Qashqadaryo viloyati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40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Haitov Javlon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Qarshi shahar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14-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 xml:space="preserve">son 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Yashil makon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41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Qalandarova Nigora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Kitob tumani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2-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 xml:space="preserve">son 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Tabiatda oʻynayman</w:t>
            </w:r>
          </w:p>
        </w:tc>
      </w:tr>
      <w:tr w:rsidR="00AA44F4" w:rsidRPr="008E005E" w:rsidTr="00AA44F4">
        <w:trPr>
          <w:gridAfter w:val="1"/>
          <w:wAfter w:w="98" w:type="dxa"/>
        </w:trPr>
        <w:tc>
          <w:tcPr>
            <w:tcW w:w="498" w:type="dxa"/>
          </w:tcPr>
          <w:p w:rsidR="00AA44F4" w:rsidRPr="008E005E" w:rsidRDefault="00AA44F4" w:rsidP="00F77D6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Latn-UZ"/>
              </w:rPr>
              <w:t>42</w:t>
            </w:r>
          </w:p>
        </w:tc>
        <w:tc>
          <w:tcPr>
            <w:tcW w:w="2763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Abduvа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y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itov Abror</w:t>
            </w:r>
          </w:p>
        </w:tc>
        <w:tc>
          <w:tcPr>
            <w:tcW w:w="3691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Qarshi tumani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,</w:t>
            </w:r>
          </w:p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18-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 xml:space="preserve"> son </w:t>
            </w: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DMTT</w:t>
            </w:r>
          </w:p>
        </w:tc>
        <w:tc>
          <w:tcPr>
            <w:tcW w:w="2972" w:type="dxa"/>
          </w:tcPr>
          <w:p w:rsidR="00AA44F4" w:rsidRPr="008E005E" w:rsidRDefault="00AA44F4" w:rsidP="00F77D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8E005E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Togʻ sukunati</w:t>
            </w:r>
          </w:p>
        </w:tc>
      </w:tr>
    </w:tbl>
    <w:p w:rsidR="004022A3" w:rsidRPr="008E005E" w:rsidRDefault="004022A3" w:rsidP="004022A3">
      <w:pPr>
        <w:spacing w:after="0"/>
        <w:jc w:val="both"/>
        <w:rPr>
          <w:b/>
          <w:noProof/>
          <w:lang w:val="uz-Latn-UZ"/>
        </w:rPr>
      </w:pPr>
    </w:p>
    <w:p w:rsidR="006B28A9" w:rsidRPr="008E005E" w:rsidRDefault="006B28A9" w:rsidP="000269CC">
      <w:pPr>
        <w:spacing w:after="0"/>
        <w:jc w:val="center"/>
        <w:rPr>
          <w:b/>
          <w:noProof/>
          <w:lang w:val="uz-Latn-UZ"/>
        </w:rPr>
      </w:pPr>
    </w:p>
    <w:sectPr w:rsidR="006B28A9" w:rsidRPr="008E005E" w:rsidSect="000A50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98"/>
    <w:rsid w:val="000269CC"/>
    <w:rsid w:val="00096712"/>
    <w:rsid w:val="000A5062"/>
    <w:rsid w:val="000D6EC4"/>
    <w:rsid w:val="001000E1"/>
    <w:rsid w:val="00152948"/>
    <w:rsid w:val="00214598"/>
    <w:rsid w:val="00263AA4"/>
    <w:rsid w:val="00267DF3"/>
    <w:rsid w:val="0027633B"/>
    <w:rsid w:val="00331B8F"/>
    <w:rsid w:val="00361B15"/>
    <w:rsid w:val="003664EA"/>
    <w:rsid w:val="003B2490"/>
    <w:rsid w:val="004022A3"/>
    <w:rsid w:val="0047692F"/>
    <w:rsid w:val="00566F3A"/>
    <w:rsid w:val="006609F3"/>
    <w:rsid w:val="006705FF"/>
    <w:rsid w:val="006814BC"/>
    <w:rsid w:val="00683389"/>
    <w:rsid w:val="006B28A9"/>
    <w:rsid w:val="006E4854"/>
    <w:rsid w:val="006F5043"/>
    <w:rsid w:val="00716B77"/>
    <w:rsid w:val="007232ED"/>
    <w:rsid w:val="00727155"/>
    <w:rsid w:val="00801D9F"/>
    <w:rsid w:val="00817448"/>
    <w:rsid w:val="00840083"/>
    <w:rsid w:val="008723AE"/>
    <w:rsid w:val="00881A20"/>
    <w:rsid w:val="008E005E"/>
    <w:rsid w:val="00901D41"/>
    <w:rsid w:val="009B4D1A"/>
    <w:rsid w:val="009B6A57"/>
    <w:rsid w:val="00AA44F4"/>
    <w:rsid w:val="00AB4594"/>
    <w:rsid w:val="00B004E3"/>
    <w:rsid w:val="00B0348B"/>
    <w:rsid w:val="00B30D91"/>
    <w:rsid w:val="00B8514B"/>
    <w:rsid w:val="00B8632C"/>
    <w:rsid w:val="00B922B3"/>
    <w:rsid w:val="00BC4DE7"/>
    <w:rsid w:val="00C1263E"/>
    <w:rsid w:val="00CA1D0C"/>
    <w:rsid w:val="00CC66F4"/>
    <w:rsid w:val="00D66A70"/>
    <w:rsid w:val="00DD17A9"/>
    <w:rsid w:val="00DD7939"/>
    <w:rsid w:val="00E517B6"/>
    <w:rsid w:val="00E76EF1"/>
    <w:rsid w:val="00EF17FE"/>
    <w:rsid w:val="00F77CD5"/>
    <w:rsid w:val="00F77D66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74B2"/>
  <w15:chartTrackingRefBased/>
  <w15:docId w15:val="{45DCFB41-F0F2-40F4-BE82-E6C30138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22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40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9C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174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174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74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174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174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Душаева Нодира</dc:creator>
  <cp:keywords/>
  <dc:description/>
  <cp:lastModifiedBy>HP</cp:lastModifiedBy>
  <cp:revision>28</cp:revision>
  <cp:lastPrinted>2022-04-28T10:40:00Z</cp:lastPrinted>
  <dcterms:created xsi:type="dcterms:W3CDTF">2022-04-28T14:35:00Z</dcterms:created>
  <dcterms:modified xsi:type="dcterms:W3CDTF">2022-04-30T08:01:00Z</dcterms:modified>
</cp:coreProperties>
</file>