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4EEB" w14:textId="77777777" w:rsidR="009B40CD" w:rsidRPr="006D7594" w:rsidRDefault="009B40CD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567"/>
        <w:jc w:val="both"/>
        <w:rPr>
          <w:rFonts w:ascii="Cambria" w:hAnsi="Cambria"/>
          <w:b/>
          <w:color w:val="C00000"/>
          <w:sz w:val="30"/>
          <w:szCs w:val="30"/>
          <w:u w:color="000000"/>
        </w:rPr>
      </w:pP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1. Равные инклюзивные и качественные услуги</w:t>
      </w:r>
      <w:r w:rsidR="002256EA" w:rsidRPr="006D7594">
        <w:rPr>
          <w:rFonts w:ascii="Cambria" w:hAnsi="Cambria"/>
          <w:b/>
          <w:color w:val="C00000"/>
          <w:sz w:val="30"/>
          <w:szCs w:val="30"/>
          <w:u w:color="000000"/>
        </w:rPr>
        <w:t xml:space="preserve"> (доступность и охват) для всех.</w:t>
      </w:r>
    </w:p>
    <w:p w14:paraId="54894F3B" w14:textId="77777777" w:rsidR="009C07BF" w:rsidRPr="006D7594" w:rsidRDefault="009C07BF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567"/>
        <w:jc w:val="both"/>
        <w:rPr>
          <w:rFonts w:ascii="Cambria" w:hAnsi="Cambria"/>
          <w:color w:val="auto"/>
          <w:sz w:val="30"/>
          <w:szCs w:val="30"/>
          <w:lang w:val="uz-Cyrl-UZ"/>
        </w:rPr>
      </w:pPr>
      <w:r w:rsidRPr="006D7594">
        <w:rPr>
          <w:rFonts w:ascii="Cambria" w:hAnsi="Cambria"/>
          <w:b/>
          <w:color w:val="002060"/>
          <w:sz w:val="30"/>
          <w:szCs w:val="30"/>
        </w:rPr>
        <w:t>Количество</w:t>
      </w:r>
      <w:r w:rsidRPr="006D7594">
        <w:rPr>
          <w:rFonts w:ascii="Cambria" w:hAnsi="Cambria"/>
          <w:color w:val="002060"/>
          <w:sz w:val="30"/>
          <w:szCs w:val="30"/>
        </w:rPr>
        <w:t xml:space="preserve"> </w:t>
      </w:r>
      <w:r w:rsidRPr="006D7594">
        <w:rPr>
          <w:rFonts w:ascii="Cambria" w:hAnsi="Cambria"/>
          <w:color w:val="auto"/>
          <w:sz w:val="30"/>
          <w:szCs w:val="30"/>
        </w:rPr>
        <w:t xml:space="preserve">населения Узбекистана – </w:t>
      </w:r>
      <w:r w:rsidRPr="006D7594">
        <w:rPr>
          <w:rFonts w:ascii="Cambria" w:hAnsi="Cambria"/>
          <w:b/>
          <w:color w:val="C00000"/>
          <w:sz w:val="30"/>
          <w:szCs w:val="30"/>
        </w:rPr>
        <w:t>36,6 млн.</w:t>
      </w:r>
      <w:r w:rsidRPr="006D7594">
        <w:rPr>
          <w:rFonts w:ascii="Cambria" w:hAnsi="Cambria"/>
          <w:color w:val="C00000"/>
          <w:sz w:val="30"/>
          <w:szCs w:val="30"/>
        </w:rPr>
        <w:t xml:space="preserve"> </w:t>
      </w:r>
      <w:r w:rsidRPr="006D7594">
        <w:rPr>
          <w:rFonts w:ascii="Cambria" w:hAnsi="Cambria"/>
          <w:color w:val="auto"/>
          <w:sz w:val="30"/>
          <w:szCs w:val="30"/>
        </w:rPr>
        <w:t>людей</w:t>
      </w:r>
      <w:r w:rsidRPr="006D7594">
        <w:rPr>
          <w:rFonts w:ascii="Cambria" w:hAnsi="Cambria"/>
          <w:color w:val="auto"/>
          <w:sz w:val="30"/>
          <w:szCs w:val="30"/>
          <w:lang w:val="uz-Cyrl-UZ"/>
        </w:rPr>
        <w:t xml:space="preserve">, из них </w:t>
      </w:r>
      <w:r w:rsidRPr="006D7594">
        <w:rPr>
          <w:rFonts w:ascii="Cambria" w:hAnsi="Cambria"/>
          <w:color w:val="auto"/>
          <w:sz w:val="30"/>
          <w:szCs w:val="30"/>
          <w:lang w:val="uz-Cyrl-UZ"/>
        </w:rPr>
        <w:br/>
      </w:r>
      <w:r w:rsidRPr="006D7594">
        <w:rPr>
          <w:rFonts w:ascii="Cambria" w:hAnsi="Cambria"/>
          <w:b/>
          <w:color w:val="C00000"/>
          <w:sz w:val="30"/>
          <w:szCs w:val="30"/>
          <w:lang w:val="uz-Cyrl-UZ"/>
        </w:rPr>
        <w:t>2,</w:t>
      </w:r>
      <w:r w:rsidR="002C338B" w:rsidRPr="006D7594">
        <w:rPr>
          <w:rFonts w:ascii="Cambria" w:hAnsi="Cambria"/>
          <w:b/>
          <w:color w:val="C00000"/>
          <w:sz w:val="30"/>
          <w:szCs w:val="30"/>
        </w:rPr>
        <w:t>9</w:t>
      </w:r>
      <w:r w:rsidRPr="006D7594">
        <w:rPr>
          <w:rFonts w:ascii="Cambria" w:hAnsi="Cambria"/>
          <w:b/>
          <w:color w:val="C00000"/>
          <w:sz w:val="30"/>
          <w:szCs w:val="30"/>
          <w:lang w:val="uz-Cyrl-UZ"/>
        </w:rPr>
        <w:t xml:space="preserve"> млн.</w:t>
      </w:r>
      <w:r w:rsidRPr="006D7594">
        <w:rPr>
          <w:rFonts w:ascii="Cambria" w:hAnsi="Cambria"/>
          <w:color w:val="auto"/>
          <w:sz w:val="30"/>
          <w:szCs w:val="30"/>
          <w:lang w:val="uz-Cyrl-UZ"/>
        </w:rPr>
        <w:t xml:space="preserve"> это дети дошкольного возраста от </w:t>
      </w:r>
      <w:r w:rsidRPr="006D7594">
        <w:rPr>
          <w:rFonts w:ascii="Cambria" w:hAnsi="Cambria"/>
          <w:b/>
          <w:color w:val="C00000"/>
          <w:sz w:val="30"/>
          <w:szCs w:val="30"/>
          <w:lang w:val="uz-Cyrl-UZ"/>
        </w:rPr>
        <w:t>3</w:t>
      </w:r>
      <w:r w:rsidRPr="006D7594">
        <w:rPr>
          <w:rFonts w:ascii="Cambria" w:hAnsi="Cambria"/>
          <w:color w:val="auto"/>
          <w:sz w:val="30"/>
          <w:szCs w:val="30"/>
          <w:lang w:val="uz-Cyrl-UZ"/>
        </w:rPr>
        <w:t xml:space="preserve"> до </w:t>
      </w:r>
      <w:r w:rsidRPr="006D7594">
        <w:rPr>
          <w:rFonts w:ascii="Cambria" w:hAnsi="Cambria"/>
          <w:b/>
          <w:color w:val="C00000"/>
          <w:sz w:val="30"/>
          <w:szCs w:val="30"/>
          <w:lang w:val="uz-Cyrl-UZ"/>
        </w:rPr>
        <w:t>7 лет</w:t>
      </w:r>
      <w:r w:rsidRPr="006D7594">
        <w:rPr>
          <w:rFonts w:ascii="Cambria" w:hAnsi="Cambria"/>
          <w:color w:val="auto"/>
          <w:sz w:val="30"/>
          <w:szCs w:val="30"/>
          <w:lang w:val="uz-Cyrl-UZ"/>
        </w:rPr>
        <w:t xml:space="preserve">. Годовой </w:t>
      </w:r>
      <w:r w:rsidRPr="006D7594">
        <w:rPr>
          <w:rFonts w:ascii="Cambria" w:hAnsi="Cambria"/>
          <w:b/>
          <w:color w:val="002060"/>
          <w:sz w:val="30"/>
          <w:szCs w:val="30"/>
          <w:lang w:val="uz-Cyrl-UZ"/>
        </w:rPr>
        <w:t>прирост</w:t>
      </w:r>
      <w:r w:rsidRPr="006D7594">
        <w:rPr>
          <w:rFonts w:ascii="Cambria" w:hAnsi="Cambria"/>
          <w:color w:val="002060"/>
          <w:sz w:val="30"/>
          <w:szCs w:val="30"/>
          <w:lang w:val="uz-Cyrl-UZ"/>
        </w:rPr>
        <w:t xml:space="preserve"> </w:t>
      </w:r>
      <w:r w:rsidRPr="006D7594">
        <w:rPr>
          <w:rFonts w:ascii="Cambria" w:hAnsi="Cambria"/>
          <w:color w:val="auto"/>
          <w:sz w:val="30"/>
          <w:szCs w:val="30"/>
          <w:lang w:val="uz-Cyrl-UZ"/>
        </w:rPr>
        <w:t xml:space="preserve">населения составляет </w:t>
      </w:r>
      <w:r w:rsidRPr="006D7594">
        <w:rPr>
          <w:rFonts w:ascii="Cambria" w:hAnsi="Cambria"/>
          <w:b/>
          <w:color w:val="C00000"/>
          <w:sz w:val="30"/>
          <w:szCs w:val="30"/>
        </w:rPr>
        <w:t>932</w:t>
      </w:r>
      <w:r w:rsidRPr="006D7594">
        <w:rPr>
          <w:rFonts w:ascii="Cambria" w:hAnsi="Cambria"/>
          <w:b/>
          <w:color w:val="C00000"/>
          <w:sz w:val="30"/>
          <w:szCs w:val="30"/>
          <w:lang w:val="uz-Cyrl-UZ"/>
        </w:rPr>
        <w:t xml:space="preserve"> тыс.</w:t>
      </w:r>
      <w:r w:rsidRPr="006D7594">
        <w:rPr>
          <w:rFonts w:ascii="Cambria" w:hAnsi="Cambria"/>
          <w:color w:val="C00000"/>
          <w:sz w:val="30"/>
          <w:szCs w:val="30"/>
          <w:lang w:val="uz-Cyrl-UZ"/>
        </w:rPr>
        <w:t xml:space="preserve"> </w:t>
      </w:r>
      <w:r w:rsidRPr="006D7594">
        <w:rPr>
          <w:rFonts w:ascii="Cambria" w:hAnsi="Cambria"/>
          <w:color w:val="auto"/>
          <w:sz w:val="30"/>
          <w:szCs w:val="30"/>
          <w:lang w:val="uz-Cyrl-UZ"/>
        </w:rPr>
        <w:t xml:space="preserve">людей в год. В этом году по предварительным расчёт прирост населения составит более </w:t>
      </w:r>
      <w:r w:rsidRPr="006D7594">
        <w:rPr>
          <w:rFonts w:ascii="Cambria" w:hAnsi="Cambria"/>
          <w:b/>
          <w:color w:val="C00000"/>
          <w:sz w:val="30"/>
          <w:szCs w:val="30"/>
          <w:lang w:val="uz-Cyrl-UZ"/>
        </w:rPr>
        <w:t>1 млн.</w:t>
      </w:r>
      <w:r w:rsidRPr="006D7594">
        <w:rPr>
          <w:rFonts w:ascii="Cambria" w:hAnsi="Cambria"/>
          <w:color w:val="C00000"/>
          <w:sz w:val="30"/>
          <w:szCs w:val="30"/>
          <w:lang w:val="uz-Cyrl-UZ"/>
        </w:rPr>
        <w:t xml:space="preserve"> </w:t>
      </w:r>
      <w:r w:rsidRPr="006D7594">
        <w:rPr>
          <w:rFonts w:ascii="Cambria" w:hAnsi="Cambria"/>
          <w:color w:val="auto"/>
          <w:sz w:val="30"/>
          <w:szCs w:val="30"/>
          <w:lang w:val="uz-Cyrl-UZ"/>
        </w:rPr>
        <w:t xml:space="preserve">детей. А к </w:t>
      </w:r>
      <w:r w:rsidRPr="006D7594">
        <w:rPr>
          <w:rFonts w:ascii="Cambria" w:hAnsi="Cambria"/>
          <w:b/>
          <w:color w:val="C00000"/>
          <w:sz w:val="30"/>
          <w:szCs w:val="30"/>
          <w:lang w:val="uz-Cyrl-UZ"/>
        </w:rPr>
        <w:t>2030 году</w:t>
      </w:r>
      <w:r w:rsidRPr="006D7594">
        <w:rPr>
          <w:rFonts w:ascii="Cambria" w:hAnsi="Cambria"/>
          <w:color w:val="C00000"/>
          <w:sz w:val="30"/>
          <w:szCs w:val="30"/>
          <w:lang w:val="uz-Cyrl-UZ"/>
        </w:rPr>
        <w:t xml:space="preserve"> </w:t>
      </w:r>
      <w:r w:rsidRPr="006D7594">
        <w:rPr>
          <w:rFonts w:ascii="Cambria" w:hAnsi="Cambria"/>
          <w:color w:val="auto"/>
          <w:sz w:val="30"/>
          <w:szCs w:val="30"/>
          <w:lang w:val="uz-Cyrl-UZ"/>
        </w:rPr>
        <w:t xml:space="preserve">ожидается, что </w:t>
      </w:r>
      <w:r w:rsidRPr="006D7594">
        <w:rPr>
          <w:rFonts w:ascii="Cambria" w:hAnsi="Cambria"/>
          <w:b/>
          <w:color w:val="002060"/>
          <w:sz w:val="30"/>
          <w:szCs w:val="30"/>
        </w:rPr>
        <w:t>количество</w:t>
      </w:r>
      <w:r w:rsidRPr="006D7594">
        <w:rPr>
          <w:rFonts w:ascii="Cambria" w:hAnsi="Cambria"/>
          <w:color w:val="002060"/>
          <w:sz w:val="30"/>
          <w:szCs w:val="30"/>
        </w:rPr>
        <w:t xml:space="preserve"> </w:t>
      </w:r>
      <w:r w:rsidRPr="006D7594">
        <w:rPr>
          <w:rFonts w:ascii="Cambria" w:hAnsi="Cambria"/>
          <w:color w:val="auto"/>
          <w:sz w:val="30"/>
          <w:szCs w:val="30"/>
        </w:rPr>
        <w:t xml:space="preserve">населения Узбекистана составит более </w:t>
      </w:r>
      <w:r w:rsidRPr="006D7594">
        <w:rPr>
          <w:rFonts w:ascii="Cambria" w:hAnsi="Cambria"/>
          <w:b/>
          <w:color w:val="C00000"/>
          <w:sz w:val="30"/>
          <w:szCs w:val="30"/>
        </w:rPr>
        <w:t>40 млн.</w:t>
      </w:r>
      <w:r w:rsidRPr="006D7594">
        <w:rPr>
          <w:rFonts w:ascii="Cambria" w:hAnsi="Cambria"/>
          <w:color w:val="C00000"/>
          <w:sz w:val="30"/>
          <w:szCs w:val="30"/>
        </w:rPr>
        <w:t xml:space="preserve"> </w:t>
      </w:r>
      <w:r w:rsidRPr="006D7594">
        <w:rPr>
          <w:rFonts w:ascii="Cambria" w:hAnsi="Cambria"/>
          <w:color w:val="auto"/>
          <w:sz w:val="30"/>
          <w:szCs w:val="30"/>
        </w:rPr>
        <w:t>людей.</w:t>
      </w:r>
    </w:p>
    <w:p w14:paraId="32B17DAD" w14:textId="77777777" w:rsidR="00C61DEA" w:rsidRPr="006D7594" w:rsidRDefault="009C07BF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567"/>
        <w:jc w:val="both"/>
        <w:rPr>
          <w:rFonts w:ascii="Cambria" w:hAnsi="Cambria"/>
          <w:color w:val="002060"/>
          <w:sz w:val="30"/>
          <w:szCs w:val="30"/>
          <w:u w:color="000000"/>
        </w:rPr>
      </w:pPr>
      <w:r w:rsidRPr="006D7594">
        <w:rPr>
          <w:rFonts w:ascii="Cambria" w:hAnsi="Cambria"/>
          <w:sz w:val="30"/>
          <w:szCs w:val="30"/>
          <w:u w:color="000000"/>
        </w:rPr>
        <w:t xml:space="preserve">Благодаря эффективной и созидательной политике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Президента Республики Узбекистан, уважаемого Шавката Мирзиёева</w:t>
      </w:r>
      <w:r w:rsidRPr="006D7594">
        <w:rPr>
          <w:rFonts w:ascii="Cambria" w:hAnsi="Cambria"/>
          <w:sz w:val="30"/>
          <w:szCs w:val="30"/>
          <w:u w:color="000000"/>
        </w:rPr>
        <w:t xml:space="preserve">, а также слаженной работе нашего Министерства </w:t>
      </w:r>
      <w:r w:rsidRPr="006D7594">
        <w:rPr>
          <w:rFonts w:ascii="Cambria" w:hAnsi="Cambria"/>
          <w:i/>
          <w:sz w:val="30"/>
          <w:szCs w:val="30"/>
          <w:u w:color="000000"/>
        </w:rPr>
        <w:t>(нынешнего Агентства)</w:t>
      </w:r>
      <w:r w:rsidRPr="006D7594">
        <w:rPr>
          <w:rFonts w:ascii="Cambria" w:hAnsi="Cambria"/>
          <w:sz w:val="30"/>
          <w:szCs w:val="30"/>
          <w:u w:color="000000"/>
        </w:rPr>
        <w:t xml:space="preserve"> дошкольного образования, за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1 год</w:t>
      </w:r>
      <w:r w:rsidRPr="006D7594">
        <w:rPr>
          <w:rFonts w:ascii="Cambria" w:hAnsi="Cambria"/>
          <w:sz w:val="30"/>
          <w:szCs w:val="30"/>
          <w:u w:color="000000"/>
        </w:rPr>
        <w:t xml:space="preserve"> нам удалось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 xml:space="preserve">увеличить на </w:t>
      </w:r>
      <w:r w:rsidR="008B451D" w:rsidRPr="006D7594">
        <w:rPr>
          <w:rFonts w:ascii="Cambria" w:hAnsi="Cambria"/>
          <w:b/>
          <w:color w:val="C00000"/>
          <w:sz w:val="30"/>
          <w:szCs w:val="30"/>
          <w:u w:color="000000"/>
        </w:rPr>
        <w:br/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7 процентов</w:t>
      </w:r>
      <w:r w:rsidRPr="006D7594">
        <w:rPr>
          <w:rFonts w:ascii="Cambria" w:hAnsi="Cambria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i/>
          <w:sz w:val="30"/>
          <w:szCs w:val="30"/>
          <w:u w:color="000000"/>
        </w:rPr>
        <w:t xml:space="preserve">(с </w:t>
      </w:r>
      <w:r w:rsidRPr="006D7594">
        <w:rPr>
          <w:rFonts w:ascii="Cambria" w:hAnsi="Cambria"/>
          <w:i/>
          <w:color w:val="C00000"/>
          <w:sz w:val="30"/>
          <w:szCs w:val="30"/>
          <w:u w:color="000000"/>
        </w:rPr>
        <w:t xml:space="preserve">67% </w:t>
      </w:r>
      <w:r w:rsidRPr="006D7594">
        <w:rPr>
          <w:rFonts w:ascii="Cambria" w:hAnsi="Cambria"/>
          <w:i/>
          <w:sz w:val="30"/>
          <w:szCs w:val="30"/>
          <w:u w:color="000000"/>
        </w:rPr>
        <w:t xml:space="preserve">до </w:t>
      </w:r>
      <w:r w:rsidRPr="006D7594">
        <w:rPr>
          <w:rFonts w:ascii="Cambria" w:hAnsi="Cambria"/>
          <w:i/>
          <w:color w:val="C00000"/>
          <w:sz w:val="30"/>
          <w:szCs w:val="30"/>
          <w:u w:color="000000"/>
        </w:rPr>
        <w:t>74%</w:t>
      </w:r>
      <w:r w:rsidRPr="006D7594">
        <w:rPr>
          <w:rFonts w:ascii="Cambria" w:hAnsi="Cambria"/>
          <w:i/>
          <w:sz w:val="30"/>
          <w:szCs w:val="30"/>
          <w:u w:color="000000"/>
        </w:rPr>
        <w:t>)</w:t>
      </w:r>
      <w:r w:rsidRPr="006D7594">
        <w:rPr>
          <w:rFonts w:ascii="Cambria" w:hAnsi="Cambria"/>
          <w:sz w:val="30"/>
          <w:szCs w:val="30"/>
          <w:u w:color="000000"/>
        </w:rPr>
        <w:t xml:space="preserve"> показатели по охвату детей, а также обеспечением доступа к дошкольному образованию. На сегодняшний день,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74%</w:t>
      </w:r>
      <w:r w:rsidRPr="006D7594">
        <w:rPr>
          <w:rFonts w:ascii="Cambria" w:hAnsi="Cambria"/>
          <w:sz w:val="30"/>
          <w:szCs w:val="30"/>
          <w:u w:color="000000"/>
        </w:rPr>
        <w:t xml:space="preserve"> от общего числа детей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 xml:space="preserve">в возрасте от </w:t>
      </w:r>
      <w:r w:rsidR="00F83640" w:rsidRPr="006D7594">
        <w:rPr>
          <w:rFonts w:ascii="Cambria" w:hAnsi="Cambria"/>
          <w:b/>
          <w:color w:val="C00000"/>
          <w:sz w:val="30"/>
          <w:szCs w:val="30"/>
          <w:u w:color="000000"/>
        </w:rPr>
        <w:t>3-7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 xml:space="preserve"> лет</w:t>
      </w:r>
      <w:r w:rsidRPr="006D7594">
        <w:rPr>
          <w:rFonts w:ascii="Cambria" w:hAnsi="Cambria"/>
          <w:sz w:val="30"/>
          <w:szCs w:val="30"/>
          <w:u w:color="000000"/>
        </w:rPr>
        <w:t xml:space="preserve"> имеют возможность посещать ДОО и получать надлежащее для их возраста образование. Принимая во внимание все изменения и тенденции, Руководство страны взяла курс по достижению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100%</w:t>
      </w:r>
      <w:r w:rsidRPr="006D7594">
        <w:rPr>
          <w:rFonts w:ascii="Cambria" w:hAnsi="Cambria"/>
          <w:sz w:val="30"/>
          <w:szCs w:val="30"/>
          <w:u w:color="000000"/>
        </w:rPr>
        <w:t xml:space="preserve"> показателя к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2030</w:t>
      </w:r>
      <w:r w:rsidRPr="006D7594">
        <w:rPr>
          <w:rFonts w:ascii="Cambria" w:hAnsi="Cambria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году</w:t>
      </w:r>
      <w:r w:rsidRPr="006D7594">
        <w:rPr>
          <w:rFonts w:ascii="Cambria" w:hAnsi="Cambria"/>
          <w:sz w:val="30"/>
          <w:szCs w:val="30"/>
          <w:u w:color="000000"/>
        </w:rPr>
        <w:t>.</w:t>
      </w:r>
      <w:r w:rsidR="00C61DEA" w:rsidRPr="006D7594">
        <w:rPr>
          <w:rFonts w:ascii="Cambria" w:hAnsi="Cambria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 xml:space="preserve">Если говорить о дошкольных образовательных организациях, то нам удалось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 xml:space="preserve">увеличить количество садов </w:t>
      </w:r>
      <w:r w:rsidR="00C61DEA" w:rsidRPr="006D7594">
        <w:rPr>
          <w:rFonts w:ascii="Cambria" w:hAnsi="Cambria"/>
          <w:b/>
          <w:color w:val="002060"/>
          <w:sz w:val="30"/>
          <w:szCs w:val="30"/>
          <w:u w:color="000000"/>
        </w:rPr>
        <w:t>на</w:t>
      </w:r>
      <w:r w:rsidRPr="006D7594">
        <w:rPr>
          <w:rFonts w:ascii="Cambria" w:hAnsi="Cambria"/>
          <w:sz w:val="30"/>
          <w:szCs w:val="30"/>
          <w:u w:color="000000"/>
        </w:rPr>
        <w:t xml:space="preserve"> </w:t>
      </w:r>
      <w:r w:rsidR="00AF6768" w:rsidRPr="006D7594">
        <w:rPr>
          <w:rFonts w:ascii="Cambria" w:hAnsi="Cambria"/>
          <w:sz w:val="30"/>
          <w:szCs w:val="30"/>
          <w:u w:color="000000"/>
        </w:rPr>
        <w:br/>
      </w:r>
      <w:r w:rsidR="00C61DEA" w:rsidRPr="006D7594">
        <w:rPr>
          <w:rFonts w:ascii="Cambria" w:hAnsi="Cambria"/>
          <w:b/>
          <w:color w:val="C00000"/>
          <w:sz w:val="30"/>
          <w:szCs w:val="30"/>
          <w:u w:color="000000"/>
        </w:rPr>
        <w:t>23</w:t>
      </w:r>
      <w:r w:rsidRPr="006D7594">
        <w:rPr>
          <w:rFonts w:ascii="Cambria" w:hAnsi="Cambria"/>
          <w:sz w:val="30"/>
          <w:szCs w:val="30"/>
          <w:u w:color="000000"/>
        </w:rPr>
        <w:t xml:space="preserve"> </w:t>
      </w:r>
      <w:r w:rsidR="00C61DEA" w:rsidRPr="006D7594">
        <w:rPr>
          <w:rFonts w:ascii="Cambria" w:hAnsi="Cambria"/>
          <w:b/>
          <w:color w:val="002060"/>
          <w:sz w:val="30"/>
          <w:szCs w:val="30"/>
          <w:u w:color="000000"/>
        </w:rPr>
        <w:t xml:space="preserve">процента </w:t>
      </w:r>
      <w:r w:rsidR="00C61DEA" w:rsidRPr="006D7594">
        <w:rPr>
          <w:rFonts w:ascii="Cambria" w:hAnsi="Cambria"/>
          <w:b/>
          <w:i/>
          <w:color w:val="002060"/>
          <w:sz w:val="30"/>
          <w:szCs w:val="30"/>
          <w:u w:color="000000"/>
        </w:rPr>
        <w:t xml:space="preserve">(с </w:t>
      </w:r>
      <w:r w:rsidR="00C61DEA" w:rsidRPr="006D7594">
        <w:rPr>
          <w:rFonts w:ascii="Cambria" w:hAnsi="Cambria"/>
          <w:b/>
          <w:i/>
          <w:color w:val="C00000"/>
          <w:sz w:val="30"/>
          <w:szCs w:val="30"/>
          <w:u w:color="000000"/>
        </w:rPr>
        <w:t xml:space="preserve">27 тыс. </w:t>
      </w:r>
      <w:r w:rsidR="00C61DEA" w:rsidRPr="006D7594">
        <w:rPr>
          <w:rFonts w:ascii="Cambria" w:hAnsi="Cambria"/>
          <w:b/>
          <w:i/>
          <w:color w:val="002060"/>
          <w:sz w:val="30"/>
          <w:szCs w:val="30"/>
          <w:u w:color="000000"/>
        </w:rPr>
        <w:t xml:space="preserve">до </w:t>
      </w:r>
      <w:r w:rsidR="00C61DEA" w:rsidRPr="006D7594">
        <w:rPr>
          <w:rFonts w:ascii="Cambria" w:hAnsi="Cambria"/>
          <w:b/>
          <w:i/>
          <w:color w:val="C00000"/>
          <w:sz w:val="30"/>
          <w:szCs w:val="30"/>
          <w:u w:color="000000"/>
        </w:rPr>
        <w:t>33,3 тыс.</w:t>
      </w:r>
      <w:r w:rsidR="00C61DEA" w:rsidRPr="006D7594">
        <w:rPr>
          <w:rFonts w:ascii="Cambria" w:hAnsi="Cambria"/>
          <w:b/>
          <w:i/>
          <w:color w:val="002060"/>
          <w:sz w:val="30"/>
          <w:szCs w:val="30"/>
          <w:u w:color="000000"/>
        </w:rPr>
        <w:t>)</w:t>
      </w:r>
      <w:r w:rsidRPr="006D7594">
        <w:rPr>
          <w:rFonts w:ascii="Cambria" w:hAnsi="Cambria"/>
          <w:sz w:val="30"/>
          <w:szCs w:val="30"/>
          <w:u w:color="000000"/>
        </w:rPr>
        <w:t xml:space="preserve">,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по сравнению с</w:t>
      </w:r>
      <w:r w:rsidRPr="006D7594">
        <w:rPr>
          <w:rFonts w:ascii="Cambria" w:hAnsi="Cambria"/>
          <w:color w:val="00206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20</w:t>
      </w:r>
      <w:r w:rsidR="00C61DEA" w:rsidRPr="006D7594">
        <w:rPr>
          <w:rFonts w:ascii="Cambria" w:hAnsi="Cambria"/>
          <w:b/>
          <w:color w:val="C00000"/>
          <w:sz w:val="30"/>
          <w:szCs w:val="30"/>
          <w:u w:color="000000"/>
        </w:rPr>
        <w:t xml:space="preserve">22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годом</w:t>
      </w:r>
      <w:r w:rsidR="00C61DEA" w:rsidRPr="006D7594">
        <w:rPr>
          <w:rFonts w:ascii="Cambria" w:hAnsi="Cambria"/>
          <w:b/>
          <w:color w:val="002060"/>
          <w:sz w:val="30"/>
          <w:szCs w:val="30"/>
          <w:u w:color="000000"/>
        </w:rPr>
        <w:t>.</w:t>
      </w:r>
      <w:r w:rsidRPr="006D7594">
        <w:rPr>
          <w:rFonts w:ascii="Cambria" w:hAnsi="Cambria"/>
          <w:color w:val="002060"/>
          <w:sz w:val="30"/>
          <w:szCs w:val="30"/>
          <w:u w:color="000000"/>
        </w:rPr>
        <w:t xml:space="preserve"> </w:t>
      </w:r>
    </w:p>
    <w:p w14:paraId="5E2F1742" w14:textId="77777777" w:rsidR="004026E7" w:rsidRPr="006D7594" w:rsidRDefault="00C61DEA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sz w:val="30"/>
          <w:szCs w:val="30"/>
          <w:u w:color="000000"/>
        </w:rPr>
      </w:pPr>
      <w:r w:rsidRPr="006D7594">
        <w:rPr>
          <w:rFonts w:ascii="Cambria" w:hAnsi="Cambria"/>
          <w:sz w:val="30"/>
          <w:szCs w:val="30"/>
          <w:u w:color="000000"/>
        </w:rPr>
        <w:t>Н</w:t>
      </w:r>
      <w:r w:rsidR="009C07BF" w:rsidRPr="006D7594">
        <w:rPr>
          <w:rFonts w:ascii="Cambria" w:hAnsi="Cambria"/>
          <w:sz w:val="30"/>
          <w:szCs w:val="30"/>
          <w:u w:color="000000"/>
        </w:rPr>
        <w:t xml:space="preserve">а данный момент более </w:t>
      </w:r>
      <w:r w:rsidR="009C07BF" w:rsidRPr="006D7594">
        <w:rPr>
          <w:rFonts w:ascii="Cambria" w:hAnsi="Cambria"/>
          <w:b/>
          <w:color w:val="C00000"/>
          <w:sz w:val="30"/>
          <w:szCs w:val="30"/>
          <w:u w:color="000000"/>
        </w:rPr>
        <w:t>33</w:t>
      </w:r>
      <w:r w:rsidR="009C07BF" w:rsidRPr="006D7594">
        <w:rPr>
          <w:rFonts w:ascii="Cambria" w:hAnsi="Cambria"/>
          <w:b/>
          <w:color w:val="C00000"/>
          <w:sz w:val="30"/>
          <w:szCs w:val="30"/>
          <w:u w:color="000000"/>
          <w:lang w:val="uz-Cyrl-UZ"/>
        </w:rPr>
        <w:t>,3</w:t>
      </w:r>
      <w:r w:rsidR="009C07BF" w:rsidRPr="006D7594">
        <w:rPr>
          <w:rFonts w:ascii="Cambria" w:hAnsi="Cambria"/>
          <w:color w:val="C00000"/>
          <w:sz w:val="30"/>
          <w:szCs w:val="30"/>
          <w:u w:color="000000"/>
        </w:rPr>
        <w:t xml:space="preserve"> </w:t>
      </w:r>
      <w:r w:rsidR="009C07BF" w:rsidRPr="006D7594">
        <w:rPr>
          <w:rFonts w:ascii="Cambria" w:hAnsi="Cambria"/>
          <w:b/>
          <w:color w:val="C00000"/>
          <w:sz w:val="30"/>
          <w:szCs w:val="30"/>
          <w:u w:color="000000"/>
        </w:rPr>
        <w:t>тыс.</w:t>
      </w:r>
      <w:r w:rsidR="009C07BF" w:rsidRPr="006D7594">
        <w:rPr>
          <w:rFonts w:ascii="Cambria" w:hAnsi="Cambria"/>
          <w:sz w:val="30"/>
          <w:szCs w:val="30"/>
          <w:u w:color="000000"/>
        </w:rPr>
        <w:t xml:space="preserve"> </w:t>
      </w:r>
      <w:r w:rsidR="009C07BF" w:rsidRPr="006D7594">
        <w:rPr>
          <w:rFonts w:ascii="Cambria" w:hAnsi="Cambria"/>
          <w:b/>
          <w:color w:val="002060"/>
          <w:sz w:val="30"/>
          <w:szCs w:val="30"/>
          <w:u w:color="000000"/>
        </w:rPr>
        <w:t>садов</w:t>
      </w:r>
      <w:r w:rsidR="009C07BF" w:rsidRPr="006D7594">
        <w:rPr>
          <w:rFonts w:ascii="Cambria" w:hAnsi="Cambria"/>
          <w:sz w:val="30"/>
          <w:szCs w:val="30"/>
          <w:u w:color="000000"/>
        </w:rPr>
        <w:t xml:space="preserve"> успешно ведут деятельность на территории Республики Узбекистан. Наряду с государственными садами</w:t>
      </w:r>
      <w:r w:rsidRPr="006D7594">
        <w:rPr>
          <w:rFonts w:ascii="Cambria" w:hAnsi="Cambria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i/>
          <w:sz w:val="30"/>
          <w:szCs w:val="30"/>
          <w:u w:color="000000"/>
        </w:rPr>
        <w:t>(</w:t>
      </w:r>
      <w:r w:rsidRPr="006D7594">
        <w:rPr>
          <w:rFonts w:ascii="Cambria" w:hAnsi="Cambria"/>
          <w:b/>
          <w:i/>
          <w:color w:val="C00000"/>
          <w:sz w:val="30"/>
          <w:szCs w:val="30"/>
          <w:u w:color="000000"/>
        </w:rPr>
        <w:t>6,7 тыс.</w:t>
      </w:r>
      <w:r w:rsidRPr="006D7594">
        <w:rPr>
          <w:rFonts w:ascii="Cambria" w:hAnsi="Cambria"/>
          <w:i/>
          <w:sz w:val="30"/>
          <w:szCs w:val="30"/>
          <w:u w:color="000000"/>
        </w:rPr>
        <w:t>)</w:t>
      </w:r>
      <w:r w:rsidR="009C07BF" w:rsidRPr="006D7594">
        <w:rPr>
          <w:rFonts w:ascii="Cambria" w:hAnsi="Cambria"/>
          <w:sz w:val="30"/>
          <w:szCs w:val="30"/>
          <w:u w:color="000000"/>
        </w:rPr>
        <w:t>, открывается большое количество частных</w:t>
      </w:r>
      <w:r w:rsidRPr="006D7594">
        <w:rPr>
          <w:rFonts w:ascii="Cambria" w:hAnsi="Cambria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i/>
          <w:sz w:val="30"/>
          <w:szCs w:val="30"/>
          <w:u w:color="000000"/>
        </w:rPr>
        <w:t>(</w:t>
      </w:r>
      <w:r w:rsidRPr="006D7594">
        <w:rPr>
          <w:rFonts w:ascii="Cambria" w:hAnsi="Cambria"/>
          <w:b/>
          <w:i/>
          <w:color w:val="C00000"/>
          <w:sz w:val="30"/>
          <w:szCs w:val="30"/>
          <w:u w:color="000000"/>
        </w:rPr>
        <w:t>800</w:t>
      </w:r>
      <w:r w:rsidRPr="006D7594">
        <w:rPr>
          <w:rFonts w:ascii="Cambria" w:hAnsi="Cambria"/>
          <w:i/>
          <w:sz w:val="30"/>
          <w:szCs w:val="30"/>
          <w:u w:color="000000"/>
        </w:rPr>
        <w:t>)</w:t>
      </w:r>
      <w:r w:rsidR="009C07BF" w:rsidRPr="006D7594">
        <w:rPr>
          <w:rFonts w:ascii="Cambria" w:hAnsi="Cambria"/>
          <w:i/>
          <w:sz w:val="30"/>
          <w:szCs w:val="30"/>
          <w:u w:color="000000"/>
        </w:rPr>
        <w:t xml:space="preserve"> </w:t>
      </w:r>
      <w:r w:rsidR="009C07BF" w:rsidRPr="006D7594">
        <w:rPr>
          <w:rFonts w:ascii="Cambria" w:hAnsi="Cambria"/>
          <w:sz w:val="30"/>
          <w:szCs w:val="30"/>
          <w:u w:color="000000"/>
        </w:rPr>
        <w:t>и семейных детских садов</w:t>
      </w:r>
      <w:r w:rsidRPr="006D7594">
        <w:rPr>
          <w:rFonts w:ascii="Cambria" w:hAnsi="Cambria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i/>
          <w:sz w:val="30"/>
          <w:szCs w:val="30"/>
          <w:u w:color="000000"/>
        </w:rPr>
        <w:t xml:space="preserve">(более </w:t>
      </w:r>
      <w:r w:rsidRPr="006D7594">
        <w:rPr>
          <w:rFonts w:ascii="Cambria" w:hAnsi="Cambria"/>
          <w:b/>
          <w:i/>
          <w:color w:val="C00000"/>
          <w:sz w:val="30"/>
          <w:szCs w:val="30"/>
          <w:u w:color="000000"/>
        </w:rPr>
        <w:t>25 тыс.</w:t>
      </w:r>
      <w:r w:rsidRPr="006D7594">
        <w:rPr>
          <w:rFonts w:ascii="Cambria" w:hAnsi="Cambria"/>
          <w:i/>
          <w:sz w:val="30"/>
          <w:szCs w:val="30"/>
          <w:u w:color="000000"/>
        </w:rPr>
        <w:t>)</w:t>
      </w:r>
      <w:r w:rsidR="009C07BF" w:rsidRPr="006D7594">
        <w:rPr>
          <w:rFonts w:ascii="Cambria" w:hAnsi="Cambria"/>
          <w:sz w:val="30"/>
          <w:szCs w:val="30"/>
          <w:u w:color="000000"/>
        </w:rPr>
        <w:t xml:space="preserve">, что дает возможность дошкольному образование развиваться быстрее и лучше, помогая друг другу. </w:t>
      </w:r>
    </w:p>
    <w:p w14:paraId="4F9C2EC5" w14:textId="77777777" w:rsidR="009C07BF" w:rsidRPr="006D7594" w:rsidRDefault="009C07BF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sz w:val="30"/>
          <w:szCs w:val="30"/>
          <w:u w:color="000000"/>
        </w:rPr>
      </w:pPr>
      <w:r w:rsidRPr="006D7594">
        <w:rPr>
          <w:rFonts w:ascii="Cambria" w:hAnsi="Cambria"/>
          <w:sz w:val="30"/>
          <w:szCs w:val="30"/>
          <w:u w:color="000000"/>
        </w:rPr>
        <w:t xml:space="preserve">Также, были внедрены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инновационные решения</w:t>
      </w:r>
      <w:r w:rsidRPr="006D7594">
        <w:rPr>
          <w:rFonts w:ascii="Cambria" w:hAnsi="Cambria"/>
          <w:sz w:val="30"/>
          <w:szCs w:val="30"/>
          <w:u w:color="000000"/>
        </w:rPr>
        <w:t xml:space="preserve">, </w:t>
      </w:r>
      <w:r w:rsidRPr="006D7594">
        <w:rPr>
          <w:rFonts w:ascii="Cambria" w:hAnsi="Cambria"/>
          <w:b/>
          <w:sz w:val="30"/>
          <w:szCs w:val="30"/>
          <w:u w:color="000000"/>
        </w:rPr>
        <w:t xml:space="preserve">мобильные детские сады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  <w:lang w:val="en-US"/>
        </w:rPr>
        <w:t>AQLVOY</w:t>
      </w:r>
      <w:r w:rsidRPr="006D7594">
        <w:rPr>
          <w:rFonts w:ascii="Cambria" w:hAnsi="Cambria"/>
          <w:sz w:val="30"/>
          <w:szCs w:val="30"/>
          <w:u w:color="000000"/>
        </w:rPr>
        <w:t xml:space="preserve">. </w:t>
      </w:r>
      <w:r w:rsidRPr="006D7594">
        <w:rPr>
          <w:rFonts w:ascii="Cambria" w:hAnsi="Cambria"/>
          <w:color w:val="002060"/>
          <w:sz w:val="30"/>
          <w:szCs w:val="30"/>
          <w:u w:color="000000"/>
        </w:rPr>
        <w:t>Благодаря этой модели</w:t>
      </w:r>
      <w:r w:rsidRPr="006D7594">
        <w:rPr>
          <w:rFonts w:ascii="Cambria" w:hAnsi="Cambria"/>
          <w:sz w:val="30"/>
          <w:szCs w:val="30"/>
          <w:u w:color="000000"/>
        </w:rPr>
        <w:t xml:space="preserve">, дети из отдаленных населенных пунктов нашей страны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имеют возможность</w:t>
      </w:r>
      <w:r w:rsidRPr="006D7594">
        <w:rPr>
          <w:rFonts w:ascii="Cambria" w:hAnsi="Cambria"/>
          <w:color w:val="00206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>ходить в детский сад и не пропускать очень важный этап в развитии.</w:t>
      </w:r>
    </w:p>
    <w:p w14:paraId="35BB15B5" w14:textId="77777777" w:rsidR="00AF6768" w:rsidRPr="006D7594" w:rsidRDefault="00AF6768" w:rsidP="00247A2A">
      <w:pPr>
        <w:spacing w:before="50" w:after="50" w:line="264" w:lineRule="auto"/>
        <w:ind w:firstLine="567"/>
        <w:jc w:val="both"/>
        <w:rPr>
          <w:rFonts w:ascii="Cambria" w:hAnsi="Cambria"/>
          <w:b/>
          <w:color w:val="002060"/>
          <w:sz w:val="30"/>
          <w:szCs w:val="30"/>
          <w:lang w:val="ru-RU"/>
        </w:rPr>
      </w:pPr>
      <w:r w:rsidRPr="006D7594">
        <w:rPr>
          <w:rFonts w:ascii="Cambria" w:hAnsi="Cambria"/>
          <w:sz w:val="30"/>
          <w:szCs w:val="30"/>
          <w:lang w:val="ru-RU"/>
        </w:rPr>
        <w:t xml:space="preserve">Функционируют в республике уникальные дошкольные образовательные учреждения </w:t>
      </w:r>
      <w:r w:rsidRPr="006D7594">
        <w:rPr>
          <w:rFonts w:ascii="Cambria" w:hAnsi="Cambria"/>
          <w:b/>
          <w:bCs/>
          <w:color w:val="002060"/>
          <w:sz w:val="30"/>
          <w:szCs w:val="30"/>
          <w:lang w:val="ru-RU"/>
        </w:rPr>
        <w:t>«</w:t>
      </w:r>
      <w:proofErr w:type="spellStart"/>
      <w:r w:rsidRPr="006D7594">
        <w:rPr>
          <w:rFonts w:ascii="Cambria" w:hAnsi="Cambria"/>
          <w:b/>
          <w:bCs/>
          <w:color w:val="002060"/>
          <w:sz w:val="30"/>
          <w:szCs w:val="30"/>
        </w:rPr>
        <w:t>Imkon</w:t>
      </w:r>
      <w:proofErr w:type="spellEnd"/>
      <w:r w:rsidRPr="006D7594">
        <w:rPr>
          <w:rFonts w:ascii="Cambria" w:hAnsi="Cambria"/>
          <w:b/>
          <w:bCs/>
          <w:color w:val="002060"/>
          <w:sz w:val="30"/>
          <w:szCs w:val="30"/>
          <w:lang w:val="ru-RU"/>
        </w:rPr>
        <w:t>»,</w:t>
      </w:r>
      <w:r w:rsidRPr="006D7594">
        <w:rPr>
          <w:rFonts w:ascii="Cambria" w:hAnsi="Cambria"/>
          <w:color w:val="0070C0"/>
          <w:sz w:val="30"/>
          <w:szCs w:val="30"/>
          <w:lang w:val="ru-RU"/>
        </w:rPr>
        <w:t xml:space="preserve"> </w:t>
      </w:r>
      <w:r w:rsidRPr="006D7594">
        <w:rPr>
          <w:rFonts w:ascii="Cambria" w:hAnsi="Cambria"/>
          <w:sz w:val="30"/>
          <w:szCs w:val="30"/>
          <w:lang w:val="ru-RU"/>
        </w:rPr>
        <w:t xml:space="preserve">где дети с особенностями развития </w:t>
      </w:r>
      <w:r w:rsidRPr="006D7594">
        <w:rPr>
          <w:rFonts w:ascii="Cambria" w:hAnsi="Cambria"/>
          <w:b/>
          <w:color w:val="002060"/>
          <w:sz w:val="30"/>
          <w:szCs w:val="30"/>
          <w:lang w:val="ru-RU"/>
        </w:rPr>
        <w:t xml:space="preserve">на основе мультидисциплинарного подхода одновременно получают образовательные, реабилитационные и коррекционные услуги. </w:t>
      </w:r>
    </w:p>
    <w:p w14:paraId="653C87EF" w14:textId="77777777" w:rsidR="00AF6768" w:rsidRPr="006D7594" w:rsidRDefault="008B451D" w:rsidP="00247A2A">
      <w:pPr>
        <w:spacing w:before="50" w:after="50" w:line="264" w:lineRule="auto"/>
        <w:ind w:firstLine="567"/>
        <w:jc w:val="both"/>
        <w:rPr>
          <w:rFonts w:ascii="Cambria" w:hAnsi="Cambria"/>
          <w:sz w:val="30"/>
          <w:szCs w:val="30"/>
          <w:lang w:val="ru-RU"/>
        </w:rPr>
      </w:pPr>
      <w:r w:rsidRPr="006D7594">
        <w:rPr>
          <w:rFonts w:ascii="Cambria" w:hAnsi="Cambria"/>
          <w:sz w:val="30"/>
          <w:szCs w:val="30"/>
          <w:lang w:val="ru-RU"/>
        </w:rPr>
        <w:t>Также нам удалось внедр</w:t>
      </w:r>
      <w:r w:rsidR="004026E7" w:rsidRPr="006D7594">
        <w:rPr>
          <w:rFonts w:ascii="Cambria" w:hAnsi="Cambria"/>
          <w:sz w:val="30"/>
          <w:szCs w:val="30"/>
          <w:lang w:val="ru-RU"/>
        </w:rPr>
        <w:t>и</w:t>
      </w:r>
      <w:r w:rsidR="004026E7" w:rsidRPr="006D7594">
        <w:rPr>
          <w:rFonts w:ascii="Cambria" w:hAnsi="Cambria"/>
          <w:sz w:val="30"/>
          <w:szCs w:val="30"/>
          <w:lang w:val="uz-Cyrl-UZ"/>
        </w:rPr>
        <w:t>ть</w:t>
      </w:r>
      <w:r w:rsidR="004026E7" w:rsidRPr="006D7594">
        <w:rPr>
          <w:rFonts w:ascii="Cambria" w:hAnsi="Cambria"/>
          <w:sz w:val="30"/>
          <w:szCs w:val="30"/>
          <w:lang w:val="ru-RU"/>
        </w:rPr>
        <w:t xml:space="preserve"> такие альтернативные</w:t>
      </w:r>
      <w:r w:rsidR="00AF6768" w:rsidRPr="006D7594">
        <w:rPr>
          <w:rFonts w:ascii="Cambria" w:hAnsi="Cambria"/>
          <w:sz w:val="30"/>
          <w:szCs w:val="30"/>
          <w:lang w:val="ru-RU"/>
        </w:rPr>
        <w:t xml:space="preserve"> форм</w:t>
      </w:r>
      <w:r w:rsidR="004026E7" w:rsidRPr="006D7594">
        <w:rPr>
          <w:rFonts w:ascii="Cambria" w:hAnsi="Cambria"/>
          <w:sz w:val="30"/>
          <w:szCs w:val="30"/>
          <w:lang w:val="ru-RU"/>
        </w:rPr>
        <w:t>ы</w:t>
      </w:r>
      <w:r w:rsidR="00AF6768" w:rsidRPr="006D7594">
        <w:rPr>
          <w:rFonts w:ascii="Cambria" w:hAnsi="Cambria"/>
          <w:sz w:val="30"/>
          <w:szCs w:val="30"/>
          <w:lang w:val="ru-RU"/>
        </w:rPr>
        <w:t xml:space="preserve"> обучения, как </w:t>
      </w:r>
      <w:r w:rsidR="00AF6768" w:rsidRPr="006D7594">
        <w:rPr>
          <w:rFonts w:ascii="Cambria" w:hAnsi="Cambria"/>
          <w:b/>
          <w:bCs/>
          <w:color w:val="002060"/>
          <w:sz w:val="30"/>
          <w:szCs w:val="30"/>
        </w:rPr>
        <w:t>play</w:t>
      </w:r>
      <w:r w:rsidR="00AF6768" w:rsidRPr="006D7594">
        <w:rPr>
          <w:rFonts w:ascii="Cambria" w:hAnsi="Cambria"/>
          <w:b/>
          <w:bCs/>
          <w:color w:val="002060"/>
          <w:sz w:val="30"/>
          <w:szCs w:val="30"/>
          <w:lang w:val="ru-RU"/>
        </w:rPr>
        <w:t xml:space="preserve"> </w:t>
      </w:r>
      <w:r w:rsidR="00AF6768" w:rsidRPr="006D7594">
        <w:rPr>
          <w:rFonts w:ascii="Cambria" w:hAnsi="Cambria"/>
          <w:b/>
          <w:bCs/>
          <w:color w:val="002060"/>
          <w:sz w:val="30"/>
          <w:szCs w:val="30"/>
        </w:rPr>
        <w:t>group</w:t>
      </w:r>
      <w:r w:rsidR="00AF6768" w:rsidRPr="006D7594">
        <w:rPr>
          <w:rFonts w:ascii="Cambria" w:hAnsi="Cambria"/>
          <w:color w:val="002060"/>
          <w:sz w:val="30"/>
          <w:szCs w:val="30"/>
          <w:lang w:val="ru-RU"/>
        </w:rPr>
        <w:t xml:space="preserve"> </w:t>
      </w:r>
      <w:r w:rsidR="00AF6768" w:rsidRPr="006D7594">
        <w:rPr>
          <w:rFonts w:ascii="Cambria" w:hAnsi="Cambria"/>
          <w:sz w:val="30"/>
          <w:szCs w:val="30"/>
          <w:lang w:val="ru-RU"/>
        </w:rPr>
        <w:t xml:space="preserve">(игровые группы) и </w:t>
      </w:r>
      <w:r w:rsidR="00AF6768" w:rsidRPr="006D7594">
        <w:rPr>
          <w:rFonts w:ascii="Cambria" w:hAnsi="Cambria"/>
          <w:b/>
          <w:bCs/>
          <w:color w:val="002060"/>
          <w:sz w:val="30"/>
          <w:szCs w:val="30"/>
        </w:rPr>
        <w:t>home</w:t>
      </w:r>
      <w:r w:rsidR="00AF6768" w:rsidRPr="006D7594">
        <w:rPr>
          <w:rFonts w:ascii="Cambria" w:hAnsi="Cambria"/>
          <w:b/>
          <w:bCs/>
          <w:color w:val="002060"/>
          <w:sz w:val="30"/>
          <w:szCs w:val="30"/>
          <w:lang w:val="ru-RU"/>
        </w:rPr>
        <w:t xml:space="preserve"> </w:t>
      </w:r>
      <w:r w:rsidR="00AF6768" w:rsidRPr="006D7594">
        <w:rPr>
          <w:rFonts w:ascii="Cambria" w:hAnsi="Cambria"/>
          <w:b/>
          <w:bCs/>
          <w:color w:val="002060"/>
          <w:sz w:val="30"/>
          <w:szCs w:val="30"/>
        </w:rPr>
        <w:t>visit</w:t>
      </w:r>
      <w:r w:rsidR="00AF6768" w:rsidRPr="006D7594">
        <w:rPr>
          <w:rFonts w:ascii="Cambria" w:hAnsi="Cambria"/>
          <w:color w:val="005180" w:themeColor="accent1" w:themeShade="80"/>
          <w:sz w:val="30"/>
          <w:szCs w:val="30"/>
          <w:lang w:val="ru-RU"/>
        </w:rPr>
        <w:t xml:space="preserve"> </w:t>
      </w:r>
      <w:r w:rsidR="00AF6768" w:rsidRPr="006D7594">
        <w:rPr>
          <w:rFonts w:ascii="Cambria" w:hAnsi="Cambria"/>
          <w:sz w:val="30"/>
          <w:szCs w:val="30"/>
          <w:lang w:val="ru-RU"/>
        </w:rPr>
        <w:t xml:space="preserve">(посещение </w:t>
      </w:r>
      <w:r w:rsidR="00AF6768" w:rsidRPr="006D7594">
        <w:rPr>
          <w:rFonts w:ascii="Cambria" w:hAnsi="Cambria"/>
          <w:sz w:val="30"/>
          <w:szCs w:val="30"/>
          <w:lang w:val="ru-RU"/>
        </w:rPr>
        <w:lastRenderedPageBreak/>
        <w:t>дошкольников на дому в отдаленных регионах и детей, нуждающихся в особых образовательных услугах).</w:t>
      </w:r>
    </w:p>
    <w:p w14:paraId="5E37CB17" w14:textId="77777777" w:rsidR="00C61DEA" w:rsidRPr="006D7594" w:rsidRDefault="00612FC4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sz w:val="30"/>
          <w:szCs w:val="30"/>
          <w:u w:color="000000"/>
        </w:rPr>
      </w:pPr>
      <w:r w:rsidRPr="006D7594">
        <w:rPr>
          <w:rFonts w:ascii="Cambria" w:hAnsi="Cambria"/>
          <w:sz w:val="30"/>
          <w:szCs w:val="30"/>
          <w:u w:color="000000"/>
        </w:rPr>
        <w:t>Агентством дошкольного образования, совместно ЮНИСЕФ при финансовой поддержке Европей</w:t>
      </w:r>
      <w:r w:rsidR="008B451D" w:rsidRPr="006D7594">
        <w:rPr>
          <w:rFonts w:ascii="Cambria" w:hAnsi="Cambria"/>
          <w:sz w:val="30"/>
          <w:szCs w:val="30"/>
          <w:u w:color="000000"/>
        </w:rPr>
        <w:t xml:space="preserve">ского Союза реализуется проект </w:t>
      </w:r>
      <w:r w:rsidRPr="006D7594">
        <w:rPr>
          <w:rFonts w:ascii="Cambria" w:hAnsi="Cambria"/>
          <w:sz w:val="30"/>
          <w:szCs w:val="30"/>
          <w:u w:color="000000"/>
        </w:rPr>
        <w:t xml:space="preserve">по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созданию инновационных многоязычных инклюзивных дошкольных образовательных групп</w:t>
      </w:r>
      <w:r w:rsidRPr="006D7594">
        <w:rPr>
          <w:rFonts w:ascii="Cambria" w:hAnsi="Cambria"/>
          <w:color w:val="00206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 xml:space="preserve">в дошкольных образовательных организациях, расположенных в </w:t>
      </w:r>
      <w:proofErr w:type="gramStart"/>
      <w:r w:rsidRPr="006D7594">
        <w:rPr>
          <w:rFonts w:ascii="Cambria" w:hAnsi="Cambria"/>
          <w:sz w:val="30"/>
          <w:szCs w:val="30"/>
          <w:u w:color="000000"/>
        </w:rPr>
        <w:t>сообществах</w:t>
      </w:r>
      <w:proofErr w:type="gramEnd"/>
      <w:r w:rsidRPr="006D7594">
        <w:rPr>
          <w:rFonts w:ascii="Cambria" w:hAnsi="Cambria"/>
          <w:sz w:val="30"/>
          <w:szCs w:val="30"/>
          <w:u w:color="000000"/>
        </w:rPr>
        <w:t xml:space="preserve"> где проживают афганские семьи с детьми </w:t>
      </w:r>
      <w:r w:rsidRPr="006D7594">
        <w:rPr>
          <w:rFonts w:ascii="Cambria" w:hAnsi="Cambria"/>
          <w:i/>
          <w:sz w:val="30"/>
          <w:szCs w:val="30"/>
          <w:u w:color="000000"/>
        </w:rPr>
        <w:t>(беженцы, мигранты, прибывшие в Узбекистан)</w:t>
      </w:r>
      <w:r w:rsidRPr="006D7594">
        <w:rPr>
          <w:rFonts w:ascii="Cambria" w:hAnsi="Cambria"/>
          <w:sz w:val="30"/>
          <w:szCs w:val="30"/>
          <w:u w:color="000000"/>
        </w:rPr>
        <w:t xml:space="preserve"> не охваченных дошкольным образованием.</w:t>
      </w:r>
    </w:p>
    <w:p w14:paraId="1D772772" w14:textId="77777777" w:rsidR="00612FC4" w:rsidRPr="006D7594" w:rsidRDefault="00612FC4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sz w:val="30"/>
          <w:szCs w:val="30"/>
          <w:u w:color="000000"/>
        </w:rPr>
      </w:pPr>
      <w:r w:rsidRPr="006D7594">
        <w:rPr>
          <w:rFonts w:ascii="Cambria" w:hAnsi="Cambria"/>
          <w:sz w:val="30"/>
          <w:szCs w:val="30"/>
          <w:u w:color="000000"/>
        </w:rPr>
        <w:t xml:space="preserve">В настоящее время результате проведенных вышеуказанных мероприятий в государственных дошкольных образовательных организациях общего типа г. Термеза, </w:t>
      </w:r>
      <w:proofErr w:type="spellStart"/>
      <w:r w:rsidRPr="006D7594">
        <w:rPr>
          <w:rFonts w:ascii="Cambria" w:hAnsi="Cambria"/>
          <w:sz w:val="30"/>
          <w:szCs w:val="30"/>
          <w:u w:color="000000"/>
        </w:rPr>
        <w:t>Термезского</w:t>
      </w:r>
      <w:proofErr w:type="spellEnd"/>
      <w:r w:rsidRPr="006D7594">
        <w:rPr>
          <w:rFonts w:ascii="Cambria" w:hAnsi="Cambria"/>
          <w:sz w:val="30"/>
          <w:szCs w:val="30"/>
          <w:u w:color="000000"/>
        </w:rPr>
        <w:t xml:space="preserve"> и </w:t>
      </w:r>
      <w:proofErr w:type="spellStart"/>
      <w:r w:rsidRPr="006D7594">
        <w:rPr>
          <w:rFonts w:ascii="Cambria" w:hAnsi="Cambria"/>
          <w:sz w:val="30"/>
          <w:szCs w:val="30"/>
          <w:u w:color="000000"/>
        </w:rPr>
        <w:t>Музрабатского</w:t>
      </w:r>
      <w:proofErr w:type="spellEnd"/>
      <w:r w:rsidRPr="006D7594">
        <w:rPr>
          <w:rFonts w:ascii="Cambria" w:hAnsi="Cambria"/>
          <w:sz w:val="30"/>
          <w:szCs w:val="30"/>
          <w:u w:color="000000"/>
        </w:rPr>
        <w:t xml:space="preserve"> районов организованы и функционируют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10</w:t>
      </w:r>
      <w:r w:rsidRPr="006D7594">
        <w:rPr>
          <w:rFonts w:ascii="Cambria" w:hAnsi="Cambria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инновационных многоязычных инклюзивных дошкольных</w:t>
      </w:r>
      <w:r w:rsidRPr="006D7594">
        <w:rPr>
          <w:rFonts w:ascii="Cambria" w:hAnsi="Cambria"/>
          <w:color w:val="00206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 xml:space="preserve">образовательных групп краткосрочного пребывания, в которых получают дошкольное образование более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400 детей</w:t>
      </w:r>
      <w:r w:rsidRPr="006D7594">
        <w:rPr>
          <w:rFonts w:ascii="Cambria" w:hAnsi="Cambria"/>
          <w:sz w:val="30"/>
          <w:szCs w:val="30"/>
          <w:u w:color="000000"/>
        </w:rPr>
        <w:t>, в т.</w:t>
      </w:r>
      <w:r w:rsidR="008A0D59" w:rsidRPr="006D7594">
        <w:rPr>
          <w:rFonts w:ascii="Cambria" w:hAnsi="Cambria"/>
          <w:sz w:val="30"/>
          <w:szCs w:val="30"/>
          <w:u w:color="000000"/>
        </w:rPr>
        <w:t> </w:t>
      </w:r>
      <w:r w:rsidRPr="006D7594">
        <w:rPr>
          <w:rFonts w:ascii="Cambria" w:hAnsi="Cambria"/>
          <w:sz w:val="30"/>
          <w:szCs w:val="30"/>
          <w:u w:color="000000"/>
        </w:rPr>
        <w:t>ч. и дети беженцев, лиц без гражданства, мигрантов, недавно прибывших в Узбекистан.</w:t>
      </w:r>
    </w:p>
    <w:p w14:paraId="7F30FE14" w14:textId="77777777" w:rsidR="00612FC4" w:rsidRPr="006D7594" w:rsidRDefault="00612FC4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sz w:val="30"/>
          <w:szCs w:val="30"/>
          <w:u w:color="000000"/>
        </w:rPr>
      </w:pP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Предоставлено до 30 процентов льгот</w:t>
      </w:r>
      <w:r w:rsidRPr="006D7594">
        <w:rPr>
          <w:rFonts w:ascii="Cambria" w:hAnsi="Cambria"/>
          <w:sz w:val="30"/>
          <w:szCs w:val="30"/>
          <w:u w:color="000000"/>
        </w:rPr>
        <w:t xml:space="preserve"> за содержание детей в государственных дошкольных образовательных учреждениях</w:t>
      </w:r>
      <w:r w:rsidR="002256EA" w:rsidRPr="006D7594">
        <w:rPr>
          <w:rFonts w:ascii="Cambria" w:hAnsi="Cambria"/>
          <w:sz w:val="30"/>
          <w:szCs w:val="30"/>
          <w:u w:color="000000"/>
        </w:rPr>
        <w:t>.</w:t>
      </w:r>
      <w:r w:rsidRPr="006D7594">
        <w:rPr>
          <w:rFonts w:ascii="Cambria" w:hAnsi="Cambria"/>
          <w:sz w:val="30"/>
          <w:szCs w:val="30"/>
          <w:u w:color="000000"/>
        </w:rPr>
        <w:t xml:space="preserve"> </w:t>
      </w:r>
      <w:r w:rsidR="002256EA" w:rsidRPr="006D7594">
        <w:rPr>
          <w:rFonts w:ascii="Cambria" w:hAnsi="Cambria"/>
          <w:sz w:val="30"/>
          <w:szCs w:val="30"/>
          <w:u w:color="000000"/>
        </w:rPr>
        <w:t>О</w:t>
      </w:r>
      <w:r w:rsidRPr="006D7594">
        <w:rPr>
          <w:rFonts w:ascii="Cambria" w:hAnsi="Cambria"/>
          <w:sz w:val="30"/>
          <w:szCs w:val="30"/>
          <w:u w:color="000000"/>
        </w:rPr>
        <w:t xml:space="preserve">т оплаты освобождаются дети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из малообеспеченных семей</w:t>
      </w:r>
      <w:r w:rsidRPr="006D7594">
        <w:rPr>
          <w:rFonts w:ascii="Cambria" w:hAnsi="Cambria"/>
          <w:color w:val="00206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 xml:space="preserve">в рамках </w:t>
      </w:r>
      <w:r w:rsidR="008B451D" w:rsidRPr="006D7594">
        <w:rPr>
          <w:rFonts w:ascii="Cambria" w:hAnsi="Cambria"/>
          <w:sz w:val="30"/>
          <w:szCs w:val="30"/>
          <w:u w:color="000000"/>
        </w:rPr>
        <w:br/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15</w:t>
      </w:r>
      <w:r w:rsidR="008B451D" w:rsidRPr="006D7594">
        <w:rPr>
          <w:rFonts w:ascii="Cambria" w:hAnsi="Cambria"/>
          <w:b/>
          <w:color w:val="C00000"/>
          <w:sz w:val="30"/>
          <w:szCs w:val="30"/>
          <w:u w:color="000000"/>
        </w:rPr>
        <w:t> 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процентов</w:t>
      </w:r>
      <w:r w:rsidRPr="006D7594">
        <w:rPr>
          <w:rFonts w:ascii="Cambria" w:hAnsi="Cambria"/>
          <w:color w:val="C0000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 xml:space="preserve">от общего количества детей в дошкольной образовательной организации. При этом в первую очередь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льготы предоставляются детям из малообеспеченных семей, в которых один или оба родителя являются инвалидами I или II группы</w:t>
      </w:r>
      <w:r w:rsidRPr="006D7594">
        <w:rPr>
          <w:rFonts w:ascii="Cambria" w:hAnsi="Cambria"/>
          <w:sz w:val="30"/>
          <w:szCs w:val="30"/>
          <w:u w:color="000000"/>
        </w:rPr>
        <w:t xml:space="preserve">, детям матерей потерявших кормильца, а также детям из малообеспеченных семей с низким уровнем среднемесячного дохода. </w:t>
      </w:r>
    </w:p>
    <w:p w14:paraId="159031EA" w14:textId="77777777" w:rsidR="009A1CB0" w:rsidRPr="006D7594" w:rsidRDefault="009A1CB0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567"/>
        <w:jc w:val="both"/>
        <w:rPr>
          <w:rFonts w:ascii="Cambria" w:hAnsi="Cambria"/>
          <w:b/>
          <w:color w:val="002060"/>
          <w:sz w:val="30"/>
          <w:szCs w:val="30"/>
          <w:u w:val="single"/>
        </w:rPr>
      </w:pPr>
      <w:r w:rsidRPr="006D7594">
        <w:rPr>
          <w:rFonts w:ascii="Cambria" w:hAnsi="Cambria"/>
          <w:b/>
          <w:color w:val="002060"/>
          <w:sz w:val="30"/>
          <w:szCs w:val="30"/>
          <w:u w:val="single"/>
        </w:rPr>
        <w:t>Здоровое питание.</w:t>
      </w:r>
    </w:p>
    <w:p w14:paraId="57D7A02B" w14:textId="77777777" w:rsidR="009A1CB0" w:rsidRPr="006D7594" w:rsidRDefault="009A1CB0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sz w:val="30"/>
          <w:szCs w:val="30"/>
          <w:u w:color="000000"/>
        </w:rPr>
      </w:pPr>
      <w:r w:rsidRPr="006D7594">
        <w:rPr>
          <w:rFonts w:ascii="Cambria" w:hAnsi="Cambria"/>
          <w:sz w:val="30"/>
          <w:szCs w:val="30"/>
          <w:u w:color="000000"/>
        </w:rPr>
        <w:t xml:space="preserve">Так,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в этом году</w:t>
      </w:r>
      <w:r w:rsidRPr="006D7594">
        <w:rPr>
          <w:rFonts w:ascii="Cambria" w:hAnsi="Cambria"/>
          <w:color w:val="00206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 xml:space="preserve">было разработано и введено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Единое сезонное меню</w:t>
      </w:r>
      <w:r w:rsidRPr="006D7594">
        <w:rPr>
          <w:rFonts w:ascii="Cambria" w:hAnsi="Cambria"/>
          <w:color w:val="C0000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 xml:space="preserve">по всей республики на </w:t>
      </w:r>
      <w:r w:rsidRPr="006D7594">
        <w:rPr>
          <w:rFonts w:ascii="Cambria" w:hAnsi="Cambria"/>
          <w:color w:val="002060"/>
          <w:sz w:val="30"/>
          <w:szCs w:val="30"/>
          <w:u w:color="000000"/>
        </w:rPr>
        <w:t xml:space="preserve">основе книги рецептур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“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  <w:lang w:val="en-US"/>
        </w:rPr>
        <w:t>AQLVOY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  <w:lang w:val="en-US"/>
        </w:rPr>
        <w:t>OSHPAZ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”</w:t>
      </w:r>
      <w:r w:rsidRPr="006D7594">
        <w:rPr>
          <w:rFonts w:ascii="Cambria" w:hAnsi="Cambria"/>
          <w:sz w:val="30"/>
          <w:szCs w:val="30"/>
          <w:u w:color="000000"/>
        </w:rPr>
        <w:t xml:space="preserve">. Данная книга является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настольным пособием</w:t>
      </w:r>
      <w:r w:rsidRPr="006D7594">
        <w:rPr>
          <w:rFonts w:ascii="Cambria" w:hAnsi="Cambria"/>
          <w:sz w:val="30"/>
          <w:szCs w:val="30"/>
          <w:u w:color="000000"/>
        </w:rPr>
        <w:t xml:space="preserve"> для каждого детского сада и включает в себя более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400 рецептов</w:t>
      </w:r>
      <w:r w:rsidRPr="006D7594">
        <w:rPr>
          <w:rFonts w:ascii="Cambria" w:hAnsi="Cambria"/>
          <w:sz w:val="30"/>
          <w:szCs w:val="30"/>
          <w:u w:color="000000"/>
        </w:rPr>
        <w:t xml:space="preserve">. Благодаря сторонней поддержки и инвестициям,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будет создана студия для повышения квалификации</w:t>
      </w:r>
      <w:r w:rsidRPr="006D7594">
        <w:rPr>
          <w:rFonts w:ascii="Cambria" w:hAnsi="Cambria"/>
          <w:color w:val="00206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 xml:space="preserve">поваров и для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создания образовательных программ</w:t>
      </w:r>
      <w:r w:rsidRPr="006D7594">
        <w:rPr>
          <w:rFonts w:ascii="Cambria" w:hAnsi="Cambria"/>
          <w:sz w:val="30"/>
          <w:szCs w:val="30"/>
          <w:u w:color="000000"/>
        </w:rPr>
        <w:t xml:space="preserve">. В добавок к этому, </w:t>
      </w:r>
      <w:r w:rsidRPr="006D7594">
        <w:rPr>
          <w:rFonts w:ascii="Cambria" w:hAnsi="Cambria"/>
          <w:color w:val="002060"/>
          <w:sz w:val="30"/>
          <w:szCs w:val="30"/>
          <w:u w:color="000000"/>
        </w:rPr>
        <w:t>достигнута договорённость</w:t>
      </w:r>
      <w:r w:rsidRPr="006D7594">
        <w:rPr>
          <w:rFonts w:ascii="Cambria" w:hAnsi="Cambria"/>
          <w:sz w:val="30"/>
          <w:szCs w:val="30"/>
          <w:u w:color="000000"/>
        </w:rPr>
        <w:t xml:space="preserve"> с институтом </w:t>
      </w:r>
      <w:proofErr w:type="spellStart"/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Пучон</w:t>
      </w:r>
      <w:proofErr w:type="spellEnd"/>
      <w:r w:rsidRPr="006D7594">
        <w:rPr>
          <w:rFonts w:ascii="Cambria" w:hAnsi="Cambria"/>
          <w:color w:val="00206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 xml:space="preserve">об открытии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нового факультета питания</w:t>
      </w:r>
      <w:r w:rsidRPr="006D7594">
        <w:rPr>
          <w:rFonts w:ascii="Cambria" w:hAnsi="Cambria"/>
          <w:sz w:val="30"/>
          <w:szCs w:val="30"/>
          <w:u w:color="000000"/>
        </w:rPr>
        <w:t>.</w:t>
      </w:r>
    </w:p>
    <w:p w14:paraId="06287A60" w14:textId="77777777" w:rsidR="009A1CB0" w:rsidRPr="006D7594" w:rsidRDefault="009A1CB0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sz w:val="30"/>
          <w:szCs w:val="30"/>
          <w:u w:color="000000"/>
        </w:rPr>
      </w:pP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Изучается международный опыт</w:t>
      </w:r>
      <w:r w:rsidRPr="006D7594">
        <w:rPr>
          <w:rFonts w:ascii="Cambria" w:hAnsi="Cambria"/>
          <w:sz w:val="30"/>
          <w:szCs w:val="30"/>
          <w:u w:color="000000"/>
        </w:rPr>
        <w:t xml:space="preserve"> по созданию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Комбинатов общественного питания</w:t>
      </w:r>
      <w:r w:rsidRPr="006D7594">
        <w:rPr>
          <w:rFonts w:ascii="Cambria" w:hAnsi="Cambria"/>
          <w:sz w:val="30"/>
          <w:szCs w:val="30"/>
          <w:u w:color="000000"/>
        </w:rPr>
        <w:t xml:space="preserve"> разного уровня (производственно-</w:t>
      </w:r>
      <w:r w:rsidRPr="006D7594">
        <w:rPr>
          <w:rFonts w:ascii="Cambria" w:hAnsi="Cambria"/>
          <w:sz w:val="30"/>
          <w:szCs w:val="30"/>
          <w:u w:color="000000"/>
        </w:rPr>
        <w:lastRenderedPageBreak/>
        <w:t xml:space="preserve">логистические комплексы, мини цеха по производству кондитерских и хлебобулочных изделий, операторов по поставке полуфабрикатов в упаковке). </w:t>
      </w:r>
    </w:p>
    <w:p w14:paraId="59EB65CD" w14:textId="77777777" w:rsidR="00612FC4" w:rsidRPr="006D7594" w:rsidRDefault="00612FC4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b/>
          <w:color w:val="C00000"/>
          <w:sz w:val="30"/>
          <w:szCs w:val="30"/>
          <w:u w:val="single"/>
        </w:rPr>
      </w:pP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2. Персонал по воспитанию и образованию детей младшего возраста (повышения имиджа педагога):</w:t>
      </w:r>
    </w:p>
    <w:p w14:paraId="36AD5AC4" w14:textId="77777777" w:rsidR="00612FC4" w:rsidRPr="006D7594" w:rsidRDefault="008A0D59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sz w:val="30"/>
          <w:szCs w:val="30"/>
          <w:u w:color="000000"/>
        </w:rPr>
      </w:pPr>
      <w:r w:rsidRPr="006D7594">
        <w:rPr>
          <w:rFonts w:ascii="Cambria" w:hAnsi="Cambria"/>
          <w:sz w:val="30"/>
          <w:szCs w:val="30"/>
          <w:u w:color="000000"/>
        </w:rPr>
        <w:t xml:space="preserve">Сегодня в организациях дошкольного образования нашей страны работают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160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  <w:lang w:val="en-US"/>
        </w:rPr>
        <w:t> 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381</w:t>
      </w:r>
      <w:r w:rsidRPr="006D7594">
        <w:rPr>
          <w:rFonts w:ascii="Cambria" w:hAnsi="Cambria"/>
          <w:color w:val="C0000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>педагогов (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34,1</w:t>
      </w:r>
      <w:r w:rsidRPr="006D7594">
        <w:rPr>
          <w:rFonts w:ascii="Cambria" w:hAnsi="Cambria"/>
          <w:color w:val="C0000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b/>
          <w:sz w:val="30"/>
          <w:szCs w:val="30"/>
          <w:u w:color="000000"/>
        </w:rPr>
        <w:t>процента</w:t>
      </w:r>
      <w:r w:rsidRPr="006D7594">
        <w:rPr>
          <w:rFonts w:ascii="Cambria" w:hAnsi="Cambria"/>
          <w:sz w:val="30"/>
          <w:szCs w:val="30"/>
          <w:u w:color="000000"/>
        </w:rPr>
        <w:t xml:space="preserve"> из них имеют высшее образование). Из них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117 435</w:t>
      </w:r>
      <w:r w:rsidRPr="006D7594">
        <w:rPr>
          <w:rFonts w:ascii="Cambria" w:hAnsi="Cambria"/>
          <w:color w:val="C0000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>(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73,3</w:t>
      </w:r>
      <w:r w:rsidRPr="006D7594">
        <w:rPr>
          <w:rFonts w:ascii="Cambria" w:hAnsi="Cambria"/>
          <w:color w:val="C0000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b/>
          <w:sz w:val="30"/>
          <w:szCs w:val="30"/>
          <w:u w:color="000000"/>
        </w:rPr>
        <w:t>процента</w:t>
      </w:r>
      <w:r w:rsidRPr="006D7594">
        <w:rPr>
          <w:rFonts w:ascii="Cambria" w:hAnsi="Cambria"/>
          <w:sz w:val="30"/>
          <w:szCs w:val="30"/>
          <w:u w:color="000000"/>
        </w:rPr>
        <w:t xml:space="preserve">) работают в государственных и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42 946</w:t>
      </w:r>
      <w:r w:rsidRPr="006D7594">
        <w:rPr>
          <w:rFonts w:ascii="Cambria" w:hAnsi="Cambria"/>
          <w:color w:val="C0000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>(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26,7</w:t>
      </w:r>
      <w:r w:rsidRPr="006D7594">
        <w:rPr>
          <w:rFonts w:ascii="Cambria" w:hAnsi="Cambria"/>
          <w:color w:val="C0000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b/>
          <w:sz w:val="30"/>
          <w:szCs w:val="30"/>
          <w:u w:color="000000"/>
        </w:rPr>
        <w:t>процента</w:t>
      </w:r>
      <w:r w:rsidRPr="006D7594">
        <w:rPr>
          <w:rFonts w:ascii="Cambria" w:hAnsi="Cambria"/>
          <w:sz w:val="30"/>
          <w:szCs w:val="30"/>
          <w:u w:color="000000"/>
        </w:rPr>
        <w:t>) в негосударственных дошкольных образовательных организациях.</w:t>
      </w:r>
    </w:p>
    <w:p w14:paraId="337FDD42" w14:textId="77777777" w:rsidR="008A0D59" w:rsidRPr="006D7594" w:rsidRDefault="008A0D59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sz w:val="30"/>
          <w:szCs w:val="30"/>
          <w:u w:color="000000"/>
        </w:rPr>
      </w:pPr>
      <w:r w:rsidRPr="006D7594">
        <w:rPr>
          <w:rFonts w:ascii="Cambria" w:hAnsi="Cambria"/>
          <w:sz w:val="30"/>
          <w:szCs w:val="30"/>
          <w:u w:color="000000"/>
        </w:rPr>
        <w:t xml:space="preserve">В мае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2023 года</w:t>
      </w:r>
      <w:r w:rsidRPr="006D7594">
        <w:rPr>
          <w:rFonts w:ascii="Cambria" w:hAnsi="Cambria"/>
          <w:sz w:val="30"/>
          <w:szCs w:val="30"/>
          <w:u w:color="000000"/>
        </w:rPr>
        <w:t xml:space="preserve">, вышел указ нашего уважаемого Президента </w:t>
      </w:r>
      <w:r w:rsidR="002256EA" w:rsidRPr="006D7594">
        <w:rPr>
          <w:rFonts w:ascii="Cambria" w:hAnsi="Cambria"/>
          <w:sz w:val="30"/>
          <w:szCs w:val="30"/>
          <w:u w:color="000000"/>
        </w:rPr>
        <w:br/>
      </w:r>
      <w:r w:rsidRPr="006D7594">
        <w:rPr>
          <w:rFonts w:ascii="Cambria" w:hAnsi="Cambria"/>
          <w:color w:val="002060"/>
          <w:sz w:val="30"/>
          <w:szCs w:val="30"/>
          <w:u w:color="000000"/>
        </w:rPr>
        <w:t>«о мерах по эффективной организации деятельности Министерства дошкольного и школьного образования и организаций в его системе»</w:t>
      </w:r>
      <w:r w:rsidRPr="006D7594">
        <w:rPr>
          <w:rFonts w:ascii="Cambria" w:hAnsi="Cambria"/>
          <w:sz w:val="30"/>
          <w:szCs w:val="30"/>
          <w:u w:color="000000"/>
        </w:rPr>
        <w:t>, согласно которому:</w:t>
      </w:r>
    </w:p>
    <w:p w14:paraId="4B57EE77" w14:textId="77777777" w:rsidR="008A0D59" w:rsidRPr="006D7594" w:rsidRDefault="008A0D59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sz w:val="30"/>
          <w:szCs w:val="30"/>
          <w:u w:color="000000"/>
        </w:rPr>
      </w:pPr>
      <w:r w:rsidRPr="006D7594">
        <w:rPr>
          <w:rFonts w:ascii="Cambria" w:hAnsi="Cambria"/>
          <w:sz w:val="30"/>
          <w:szCs w:val="30"/>
          <w:u w:color="000000"/>
        </w:rPr>
        <w:t xml:space="preserve">1. С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1 января 2024</w:t>
      </w:r>
      <w:r w:rsidRPr="006D7594">
        <w:rPr>
          <w:rFonts w:ascii="Cambria" w:hAnsi="Cambria"/>
          <w:color w:val="C0000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 xml:space="preserve">года </w:t>
      </w:r>
      <w:r w:rsidRPr="006D7594">
        <w:rPr>
          <w:rFonts w:ascii="Cambria" w:hAnsi="Cambria"/>
          <w:b/>
          <w:sz w:val="30"/>
          <w:szCs w:val="30"/>
          <w:u w:color="000000"/>
        </w:rPr>
        <w:t>вводится новый порядок присвоения квалификационной категории педагогам</w:t>
      </w:r>
      <w:r w:rsidRPr="006D7594">
        <w:rPr>
          <w:rFonts w:ascii="Cambria" w:hAnsi="Cambria"/>
          <w:sz w:val="30"/>
          <w:szCs w:val="30"/>
          <w:u w:color="000000"/>
        </w:rPr>
        <w:t xml:space="preserve"> государственных детских садов, школ и внешкольных образовательных организаций;</w:t>
      </w:r>
    </w:p>
    <w:p w14:paraId="07641BA2" w14:textId="77777777" w:rsidR="008A0D59" w:rsidRPr="006D7594" w:rsidRDefault="008A0D59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sz w:val="30"/>
          <w:szCs w:val="30"/>
          <w:u w:color="000000"/>
          <w:lang w:val="uz-Cyrl-UZ"/>
        </w:rPr>
      </w:pPr>
      <w:r w:rsidRPr="006D7594">
        <w:rPr>
          <w:rFonts w:ascii="Cambria" w:hAnsi="Cambria"/>
          <w:sz w:val="30"/>
          <w:szCs w:val="30"/>
          <w:u w:color="000000"/>
        </w:rPr>
        <w:t>2</w:t>
      </w:r>
      <w:r w:rsidRPr="006D7594">
        <w:rPr>
          <w:rFonts w:ascii="Cambria" w:hAnsi="Cambria"/>
          <w:sz w:val="30"/>
          <w:szCs w:val="30"/>
          <w:u w:color="000000"/>
          <w:lang w:val="uz-Cyrl-UZ"/>
        </w:rPr>
        <w:t xml:space="preserve">. С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  <w:lang w:val="uz-Cyrl-UZ"/>
        </w:rPr>
        <w:t>1 июня 2024</w:t>
      </w:r>
      <w:r w:rsidRPr="006D7594">
        <w:rPr>
          <w:rFonts w:ascii="Cambria" w:hAnsi="Cambria"/>
          <w:color w:val="C00000"/>
          <w:sz w:val="30"/>
          <w:szCs w:val="30"/>
          <w:u w:color="000000"/>
          <w:lang w:val="uz-Cyrl-UZ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  <w:lang w:val="uz-Cyrl-UZ"/>
        </w:rPr>
        <w:t xml:space="preserve">года </w:t>
      </w:r>
      <w:r w:rsidRPr="006D7594">
        <w:rPr>
          <w:rFonts w:ascii="Cambria" w:hAnsi="Cambria"/>
          <w:b/>
          <w:sz w:val="30"/>
          <w:szCs w:val="30"/>
          <w:u w:color="000000"/>
          <w:lang w:val="uz-Cyrl-UZ"/>
        </w:rPr>
        <w:t>заработная плата</w:t>
      </w:r>
      <w:r w:rsidRPr="006D7594">
        <w:rPr>
          <w:rFonts w:ascii="Cambria" w:hAnsi="Cambria"/>
          <w:sz w:val="30"/>
          <w:szCs w:val="30"/>
          <w:u w:color="000000"/>
          <w:lang w:val="uz-Cyrl-UZ"/>
        </w:rPr>
        <w:t xml:space="preserve"> воспитателей детских садов приравнивается к заработной плате </w:t>
      </w:r>
      <w:r w:rsidRPr="006D7594">
        <w:rPr>
          <w:rFonts w:ascii="Cambria" w:hAnsi="Cambria"/>
          <w:b/>
          <w:sz w:val="30"/>
          <w:szCs w:val="30"/>
          <w:u w:color="000000"/>
          <w:lang w:val="uz-Cyrl-UZ"/>
        </w:rPr>
        <w:t>учителей школ</w:t>
      </w:r>
      <w:r w:rsidRPr="006D7594">
        <w:rPr>
          <w:rFonts w:ascii="Cambria" w:hAnsi="Cambria"/>
          <w:sz w:val="30"/>
          <w:szCs w:val="30"/>
          <w:u w:color="000000"/>
          <w:lang w:val="uz-Cyrl-UZ"/>
        </w:rPr>
        <w:t>.</w:t>
      </w:r>
    </w:p>
    <w:p w14:paraId="2684C582" w14:textId="77777777" w:rsidR="00B104F5" w:rsidRPr="006D7594" w:rsidRDefault="00B104F5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sz w:val="30"/>
          <w:szCs w:val="30"/>
          <w:u w:color="000000"/>
        </w:rPr>
      </w:pPr>
      <w:r w:rsidRPr="006D7594">
        <w:rPr>
          <w:rFonts w:ascii="Cambria" w:hAnsi="Cambria"/>
          <w:sz w:val="30"/>
          <w:szCs w:val="30"/>
          <w:u w:color="000000"/>
          <w:lang w:val="uz-Cyrl-UZ"/>
        </w:rPr>
        <w:t xml:space="preserve">Ожидается, что данное решение позволит Узбекистану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повысить имидж педагогов</w:t>
      </w:r>
      <w:r w:rsidRPr="006D7594">
        <w:rPr>
          <w:rFonts w:ascii="Cambria" w:hAnsi="Cambria"/>
          <w:color w:val="C0000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>сферы дошкольного образования и сделает данную профессию более привлекательной для молодёжи.</w:t>
      </w:r>
    </w:p>
    <w:p w14:paraId="4E99D3C8" w14:textId="77777777" w:rsidR="006E5EE8" w:rsidRPr="006D7594" w:rsidRDefault="006E5EE8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sz w:val="30"/>
          <w:szCs w:val="30"/>
          <w:u w:color="000000"/>
        </w:rPr>
      </w:pPr>
      <w:r w:rsidRPr="006D7594">
        <w:rPr>
          <w:rFonts w:ascii="Cambria" w:hAnsi="Cambria"/>
          <w:sz w:val="30"/>
          <w:szCs w:val="30"/>
          <w:u w:color="000000"/>
        </w:rPr>
        <w:t xml:space="preserve">Вопрос повышения квалификации педагогов является одним из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важных направлений на пути повышения качества образования</w:t>
      </w:r>
      <w:r w:rsidRPr="006D7594">
        <w:rPr>
          <w:rFonts w:ascii="Cambria" w:hAnsi="Cambria"/>
          <w:sz w:val="30"/>
          <w:szCs w:val="30"/>
          <w:u w:color="000000"/>
        </w:rPr>
        <w:t>, так как стремительными темпами растёт число дошкольных образовательных учреждений, нам также необходимо подготовить наших будущих и действующих педагогов.</w:t>
      </w:r>
    </w:p>
    <w:p w14:paraId="7E5E8B66" w14:textId="77777777" w:rsidR="006E5EE8" w:rsidRPr="006D7594" w:rsidRDefault="006E5EE8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sz w:val="30"/>
          <w:szCs w:val="30"/>
          <w:u w:color="000000"/>
        </w:rPr>
      </w:pPr>
      <w:r w:rsidRPr="006D7594">
        <w:rPr>
          <w:rFonts w:ascii="Cambria" w:hAnsi="Cambria"/>
          <w:sz w:val="30"/>
          <w:szCs w:val="30"/>
          <w:u w:color="000000"/>
        </w:rPr>
        <w:t xml:space="preserve">В этом году в рамках нашего совместного со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Всемирным банком</w:t>
      </w:r>
      <w:r w:rsidRPr="006D7594">
        <w:rPr>
          <w:rFonts w:ascii="Cambria" w:hAnsi="Cambria"/>
          <w:color w:val="00206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 xml:space="preserve">проекта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«Совершенствование раннего развития детей младшего возраста»</w:t>
      </w:r>
      <w:r w:rsidRPr="006D7594">
        <w:rPr>
          <w:rFonts w:ascii="Cambria" w:hAnsi="Cambria"/>
          <w:sz w:val="30"/>
          <w:szCs w:val="30"/>
          <w:u w:color="000000"/>
        </w:rPr>
        <w:t xml:space="preserve"> был запущен компонент по повышению квалификации педагогов, по результатам которого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к концу этого месяца</w:t>
      </w:r>
      <w:r w:rsidRPr="006D7594">
        <w:rPr>
          <w:rFonts w:ascii="Cambria" w:hAnsi="Cambria"/>
          <w:color w:val="C0000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 xml:space="preserve">мы завершим курс с охватом в размере около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14 000 педагогов</w:t>
      </w:r>
      <w:r w:rsidRPr="006D7594">
        <w:rPr>
          <w:rFonts w:ascii="Cambria" w:hAnsi="Cambria"/>
          <w:color w:val="C0000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>по Республике Узбекистан.</w:t>
      </w:r>
      <w:r w:rsidR="00CB74FE" w:rsidRPr="006D7594">
        <w:rPr>
          <w:rFonts w:ascii="Cambria" w:hAnsi="Cambria"/>
          <w:sz w:val="30"/>
          <w:szCs w:val="30"/>
          <w:u w:color="000000"/>
        </w:rPr>
        <w:t xml:space="preserve"> </w:t>
      </w:r>
      <w:r w:rsidR="00F57F6B" w:rsidRPr="006D7594">
        <w:rPr>
          <w:rFonts w:ascii="Cambria" w:hAnsi="Cambria"/>
          <w:sz w:val="30"/>
          <w:szCs w:val="30"/>
          <w:u w:color="000000"/>
        </w:rPr>
        <w:t xml:space="preserve">Кроме того, с участием наших международных партнёров осуществляются регулярные тренинги и семинары, направленные на улучшение навыков педагогов. </w:t>
      </w:r>
    </w:p>
    <w:p w14:paraId="0C16CFE7" w14:textId="77777777" w:rsidR="00CB74FE" w:rsidRPr="006D7594" w:rsidRDefault="00CB74FE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sz w:val="30"/>
          <w:szCs w:val="30"/>
          <w:u w:color="000000"/>
        </w:rPr>
      </w:pPr>
      <w:r w:rsidRPr="006D7594">
        <w:rPr>
          <w:rFonts w:ascii="Cambria" w:hAnsi="Cambria"/>
          <w:sz w:val="30"/>
          <w:szCs w:val="30"/>
          <w:u w:color="000000"/>
        </w:rPr>
        <w:t xml:space="preserve">В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2022-2023</w:t>
      </w:r>
      <w:r w:rsidRPr="006D7594">
        <w:rPr>
          <w:rFonts w:ascii="Cambria" w:hAnsi="Cambria"/>
          <w:sz w:val="30"/>
          <w:szCs w:val="30"/>
          <w:u w:color="000000"/>
        </w:rPr>
        <w:t xml:space="preserve"> учебном году сформирован адресный список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2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  <w:lang w:val="en-US"/>
        </w:rPr>
        <w:t> 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 xml:space="preserve">297 </w:t>
      </w:r>
      <w:r w:rsidRPr="006D7594">
        <w:rPr>
          <w:rFonts w:ascii="Cambria" w:hAnsi="Cambria"/>
          <w:sz w:val="30"/>
          <w:szCs w:val="30"/>
          <w:u w:color="000000"/>
        </w:rPr>
        <w:t xml:space="preserve">выпускников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13</w:t>
      </w:r>
      <w:r w:rsidRPr="006D7594">
        <w:rPr>
          <w:rFonts w:ascii="Cambria" w:hAnsi="Cambria"/>
          <w:sz w:val="30"/>
          <w:szCs w:val="30"/>
          <w:u w:color="000000"/>
        </w:rPr>
        <w:t xml:space="preserve"> высших учебных заведений, окончивших курс «Дошкольное образование». Выпускники данного курса «Дошкольное </w:t>
      </w:r>
      <w:r w:rsidRPr="006D7594">
        <w:rPr>
          <w:rFonts w:ascii="Cambria" w:hAnsi="Cambria"/>
          <w:sz w:val="30"/>
          <w:szCs w:val="30"/>
          <w:u w:color="000000"/>
        </w:rPr>
        <w:lastRenderedPageBreak/>
        <w:t xml:space="preserve">образование» были приняты на имеющиеся (вакантные) рабочие места в организациях дошкольного образования. Немаловажным результатом также является то, что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факультет</w:t>
      </w:r>
      <w:r w:rsidRPr="006D7594">
        <w:rPr>
          <w:rFonts w:ascii="Cambria" w:hAnsi="Cambria"/>
          <w:color w:val="00206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«Дошкольное образование» стал одним из самых популярных</w:t>
      </w:r>
      <w:r w:rsidRPr="006D7594">
        <w:rPr>
          <w:rFonts w:ascii="Cambria" w:hAnsi="Cambria"/>
          <w:color w:val="C0000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 xml:space="preserve">среди ВУЗов как в государственных, так и </w:t>
      </w:r>
      <w:r w:rsidR="004D55A5" w:rsidRPr="006D7594">
        <w:rPr>
          <w:rFonts w:ascii="Cambria" w:hAnsi="Cambria"/>
          <w:sz w:val="30"/>
          <w:szCs w:val="30"/>
          <w:u w:color="000000"/>
        </w:rPr>
        <w:t xml:space="preserve">среди </w:t>
      </w:r>
      <w:r w:rsidRPr="006D7594">
        <w:rPr>
          <w:rFonts w:ascii="Cambria" w:hAnsi="Cambria"/>
          <w:sz w:val="30"/>
          <w:szCs w:val="30"/>
          <w:u w:color="000000"/>
        </w:rPr>
        <w:t>частных.</w:t>
      </w:r>
    </w:p>
    <w:p w14:paraId="62329088" w14:textId="77777777" w:rsidR="00916BD9" w:rsidRPr="006D7594" w:rsidRDefault="00916BD9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sz w:val="30"/>
          <w:szCs w:val="30"/>
          <w:u w:color="000000"/>
        </w:rPr>
      </w:pPr>
      <w:r w:rsidRPr="006D7594">
        <w:rPr>
          <w:rFonts w:ascii="Cambria" w:hAnsi="Cambria"/>
          <w:sz w:val="30"/>
          <w:szCs w:val="30"/>
          <w:u w:color="000000"/>
        </w:rPr>
        <w:t xml:space="preserve">В целях подготовки Агентством дошкольного образования высококвалифицированных, современно мыслящих педагогов и специалистов, владеющих передовыми технологиями обучения и воспитания, для системы дошкольного образования и обеспечения ими организаций дошкольного образования в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 xml:space="preserve">2 </w:t>
      </w:r>
      <w:r w:rsidRPr="006D7594">
        <w:rPr>
          <w:rFonts w:ascii="Cambria" w:hAnsi="Cambria"/>
          <w:b/>
          <w:sz w:val="30"/>
          <w:szCs w:val="30"/>
          <w:u w:color="000000"/>
        </w:rPr>
        <w:t>подведомственных высших учебных заведениях</w:t>
      </w:r>
      <w:r w:rsidRPr="006D7594">
        <w:rPr>
          <w:rFonts w:ascii="Cambria" w:hAnsi="Cambria"/>
          <w:sz w:val="30"/>
          <w:szCs w:val="30"/>
          <w:u w:color="000000"/>
        </w:rPr>
        <w:t xml:space="preserve"> </w:t>
      </w:r>
      <w:r w:rsidR="009C12B7" w:rsidRPr="006D7594">
        <w:rPr>
          <w:rFonts w:ascii="Cambria" w:hAnsi="Cambria"/>
          <w:i/>
          <w:sz w:val="30"/>
          <w:szCs w:val="30"/>
          <w:u w:color="000000"/>
        </w:rPr>
        <w:t xml:space="preserve">(филиал Университета </w:t>
      </w:r>
      <w:proofErr w:type="spellStart"/>
      <w:r w:rsidR="009C12B7" w:rsidRPr="006D7594">
        <w:rPr>
          <w:rFonts w:ascii="Cambria" w:hAnsi="Cambria"/>
          <w:i/>
          <w:sz w:val="30"/>
          <w:szCs w:val="30"/>
          <w:u w:color="000000"/>
        </w:rPr>
        <w:t>Пучон</w:t>
      </w:r>
      <w:proofErr w:type="spellEnd"/>
      <w:r w:rsidRPr="006D7594">
        <w:rPr>
          <w:rFonts w:ascii="Cambria" w:hAnsi="Cambria"/>
          <w:i/>
          <w:sz w:val="30"/>
          <w:szCs w:val="30"/>
          <w:u w:color="000000"/>
        </w:rPr>
        <w:t xml:space="preserve"> в Ташкенте и филиал Российского государственного педагогического университета имени А.И. Гер</w:t>
      </w:r>
      <w:r w:rsidR="009A1CB0" w:rsidRPr="006D7594">
        <w:rPr>
          <w:rFonts w:ascii="Cambria" w:hAnsi="Cambria"/>
          <w:i/>
          <w:sz w:val="30"/>
          <w:szCs w:val="30"/>
          <w:u w:color="000000"/>
        </w:rPr>
        <w:t>ц</w:t>
      </w:r>
      <w:r w:rsidRPr="006D7594">
        <w:rPr>
          <w:rFonts w:ascii="Cambria" w:hAnsi="Cambria"/>
          <w:i/>
          <w:sz w:val="30"/>
          <w:szCs w:val="30"/>
          <w:u w:color="000000"/>
        </w:rPr>
        <w:t>ена в Ташкенте)</w:t>
      </w:r>
      <w:r w:rsidRPr="006D7594">
        <w:rPr>
          <w:rFonts w:ascii="Cambria" w:hAnsi="Cambria"/>
          <w:sz w:val="30"/>
          <w:szCs w:val="30"/>
          <w:u w:color="000000"/>
        </w:rPr>
        <w:t xml:space="preserve"> обучаются свыше </w:t>
      </w:r>
      <w:r w:rsidR="002256EA" w:rsidRPr="006D7594">
        <w:rPr>
          <w:rFonts w:ascii="Cambria" w:hAnsi="Cambria"/>
          <w:sz w:val="30"/>
          <w:szCs w:val="30"/>
          <w:u w:color="000000"/>
        </w:rPr>
        <w:br/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2 228</w:t>
      </w:r>
      <w:r w:rsidRPr="006D7594">
        <w:rPr>
          <w:rFonts w:ascii="Cambria" w:hAnsi="Cambria"/>
          <w:color w:val="C0000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 xml:space="preserve">студентов. Также в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92</w:t>
      </w:r>
      <w:r w:rsidRPr="006D7594">
        <w:rPr>
          <w:rFonts w:ascii="Cambria" w:hAnsi="Cambria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педагогических колледжах</w:t>
      </w:r>
      <w:r w:rsidRPr="006D7594">
        <w:rPr>
          <w:rFonts w:ascii="Cambria" w:hAnsi="Cambria"/>
          <w:color w:val="00206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 xml:space="preserve">нашего Агентства обучаются около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45 тысяч студентов</w:t>
      </w:r>
      <w:r w:rsidRPr="006D7594">
        <w:rPr>
          <w:rFonts w:ascii="Cambria" w:hAnsi="Cambria"/>
          <w:sz w:val="30"/>
          <w:szCs w:val="30"/>
          <w:u w:color="000000"/>
        </w:rPr>
        <w:t>.</w:t>
      </w:r>
    </w:p>
    <w:p w14:paraId="48DF936A" w14:textId="77777777" w:rsidR="009A1CB0" w:rsidRPr="006D7594" w:rsidRDefault="009A1CB0" w:rsidP="00247A2A">
      <w:pPr>
        <w:shd w:val="clear" w:color="auto" w:fill="FFFFFF"/>
        <w:spacing w:before="50" w:after="50" w:line="264" w:lineRule="auto"/>
        <w:ind w:firstLine="567"/>
        <w:jc w:val="both"/>
        <w:rPr>
          <w:rFonts w:ascii="Cambria" w:eastAsia="Times New Roman" w:hAnsi="Cambria"/>
          <w:color w:val="000000" w:themeColor="text1"/>
          <w:sz w:val="30"/>
          <w:szCs w:val="30"/>
          <w:lang w:val="ru-RU" w:eastAsia="ru-RU"/>
        </w:rPr>
      </w:pPr>
      <w:r w:rsidRPr="006D7594">
        <w:rPr>
          <w:rFonts w:ascii="Cambria" w:eastAsia="Times New Roman" w:hAnsi="Cambria"/>
          <w:color w:val="000000" w:themeColor="text1"/>
          <w:sz w:val="30"/>
          <w:szCs w:val="30"/>
          <w:lang w:val="ru-RU" w:eastAsia="ru-RU"/>
        </w:rPr>
        <w:t xml:space="preserve">С Университетом </w:t>
      </w:r>
      <w:proofErr w:type="spellStart"/>
      <w:r w:rsidRPr="006D7594">
        <w:rPr>
          <w:rFonts w:ascii="Cambria" w:hAnsi="Cambria"/>
          <w:sz w:val="30"/>
          <w:szCs w:val="30"/>
          <w:u w:color="000000"/>
          <w:lang w:val="ru-RU"/>
        </w:rPr>
        <w:t>Пучон</w:t>
      </w:r>
      <w:proofErr w:type="spellEnd"/>
      <w:r w:rsidRPr="006D7594">
        <w:rPr>
          <w:rFonts w:ascii="Cambria" w:hAnsi="Cambria"/>
          <w:sz w:val="30"/>
          <w:szCs w:val="30"/>
          <w:u w:color="000000"/>
          <w:lang w:val="ru-RU"/>
        </w:rPr>
        <w:t xml:space="preserve"> </w:t>
      </w:r>
      <w:r w:rsidRPr="006D7594">
        <w:rPr>
          <w:rFonts w:ascii="Cambria" w:eastAsia="Times New Roman" w:hAnsi="Cambria"/>
          <w:b/>
          <w:color w:val="C00000"/>
          <w:sz w:val="30"/>
          <w:szCs w:val="30"/>
          <w:lang w:val="ru-RU" w:eastAsia="ru-RU"/>
        </w:rPr>
        <w:t>с нового (2023-2024) учебного года</w:t>
      </w:r>
      <w:r w:rsidRPr="006D7594">
        <w:rPr>
          <w:rFonts w:ascii="Cambria" w:eastAsia="Times New Roman" w:hAnsi="Cambria"/>
          <w:color w:val="C00000"/>
          <w:sz w:val="30"/>
          <w:szCs w:val="30"/>
          <w:lang w:val="ru-RU" w:eastAsia="ru-RU"/>
        </w:rPr>
        <w:t xml:space="preserve"> </w:t>
      </w:r>
      <w:r w:rsidRPr="006D7594">
        <w:rPr>
          <w:rFonts w:ascii="Cambria" w:eastAsia="Times New Roman" w:hAnsi="Cambria"/>
          <w:color w:val="000000" w:themeColor="text1"/>
          <w:sz w:val="30"/>
          <w:szCs w:val="30"/>
          <w:lang w:val="ru-RU" w:eastAsia="ru-RU"/>
        </w:rPr>
        <w:t xml:space="preserve">внедряется </w:t>
      </w:r>
      <w:r w:rsidRPr="006D7594">
        <w:rPr>
          <w:rFonts w:ascii="Cambria" w:eastAsia="Times New Roman" w:hAnsi="Cambria"/>
          <w:b/>
          <w:color w:val="002060"/>
          <w:sz w:val="30"/>
          <w:szCs w:val="30"/>
          <w:lang w:val="ru-RU" w:eastAsia="ru-RU"/>
        </w:rPr>
        <w:t>инновационная</w:t>
      </w:r>
      <w:r w:rsidRPr="006D7594">
        <w:rPr>
          <w:rFonts w:ascii="Cambria" w:eastAsia="Times New Roman" w:hAnsi="Cambria"/>
          <w:color w:val="002060"/>
          <w:sz w:val="30"/>
          <w:szCs w:val="30"/>
          <w:lang w:val="ru-RU" w:eastAsia="ru-RU"/>
        </w:rPr>
        <w:t xml:space="preserve"> </w:t>
      </w:r>
      <w:r w:rsidRPr="006D7594">
        <w:rPr>
          <w:rFonts w:ascii="Cambria" w:eastAsia="Times New Roman" w:hAnsi="Cambria"/>
          <w:b/>
          <w:color w:val="002060"/>
          <w:sz w:val="30"/>
          <w:szCs w:val="30"/>
          <w:lang w:val="ru-RU" w:eastAsia="ru-RU"/>
        </w:rPr>
        <w:t>форма подготовки кадров</w:t>
      </w:r>
      <w:r w:rsidRPr="006D7594">
        <w:rPr>
          <w:rFonts w:ascii="Cambria" w:eastAsia="Times New Roman" w:hAnsi="Cambria"/>
          <w:color w:val="002060"/>
          <w:sz w:val="30"/>
          <w:szCs w:val="30"/>
          <w:lang w:val="ru-RU" w:eastAsia="ru-RU"/>
        </w:rPr>
        <w:t xml:space="preserve"> </w:t>
      </w:r>
      <w:r w:rsidRPr="006D7594">
        <w:rPr>
          <w:rFonts w:ascii="Cambria" w:eastAsia="Times New Roman" w:hAnsi="Cambria"/>
          <w:color w:val="000000" w:themeColor="text1"/>
          <w:sz w:val="30"/>
          <w:szCs w:val="30"/>
          <w:lang w:val="ru-RU" w:eastAsia="ru-RU"/>
        </w:rPr>
        <w:t>на основе дуальной системы в 4-х Педагогических колледжах в форме «</w:t>
      </w:r>
      <w:r w:rsidRPr="006D7594">
        <w:rPr>
          <w:rFonts w:ascii="Cambria" w:eastAsia="Times New Roman" w:hAnsi="Cambria"/>
          <w:b/>
          <w:color w:val="002060"/>
          <w:sz w:val="30"/>
          <w:szCs w:val="30"/>
          <w:lang w:val="ru-RU" w:eastAsia="ru-RU"/>
        </w:rPr>
        <w:t>2+2»</w:t>
      </w:r>
      <w:r w:rsidRPr="006D7594">
        <w:rPr>
          <w:rFonts w:ascii="Cambria" w:eastAsia="Times New Roman" w:hAnsi="Cambria"/>
          <w:color w:val="002060"/>
          <w:sz w:val="30"/>
          <w:szCs w:val="30"/>
          <w:lang w:val="ru-RU" w:eastAsia="ru-RU"/>
        </w:rPr>
        <w:t xml:space="preserve"> </w:t>
      </w:r>
      <w:r w:rsidRPr="006D7594">
        <w:rPr>
          <w:rFonts w:ascii="Cambria" w:eastAsia="Times New Roman" w:hAnsi="Cambria"/>
          <w:color w:val="000000" w:themeColor="text1"/>
          <w:sz w:val="30"/>
          <w:szCs w:val="30"/>
          <w:lang w:val="ru-RU" w:eastAsia="ru-RU"/>
        </w:rPr>
        <w:t xml:space="preserve">и с открытием Региональных отделений з/о бакалавриата. </w:t>
      </w:r>
    </w:p>
    <w:p w14:paraId="44271376" w14:textId="77777777" w:rsidR="009A1CB0" w:rsidRPr="006D7594" w:rsidRDefault="009A1CB0" w:rsidP="00247A2A">
      <w:pPr>
        <w:shd w:val="clear" w:color="auto" w:fill="FFFFFF"/>
        <w:spacing w:before="50" w:after="50" w:line="264" w:lineRule="auto"/>
        <w:ind w:firstLine="567"/>
        <w:jc w:val="both"/>
        <w:rPr>
          <w:rFonts w:ascii="Cambria" w:eastAsia="Times New Roman" w:hAnsi="Cambria"/>
          <w:color w:val="000000" w:themeColor="text1"/>
          <w:sz w:val="30"/>
          <w:szCs w:val="30"/>
          <w:lang w:val="ru-RU" w:eastAsia="ru-RU"/>
        </w:rPr>
      </w:pPr>
      <w:r w:rsidRPr="006D7594">
        <w:rPr>
          <w:rFonts w:ascii="Cambria" w:eastAsia="Times New Roman" w:hAnsi="Cambria"/>
          <w:color w:val="000000" w:themeColor="text1"/>
          <w:sz w:val="30"/>
          <w:szCs w:val="30"/>
          <w:lang w:val="ru-RU" w:eastAsia="ru-RU"/>
        </w:rPr>
        <w:t xml:space="preserve">Кроме этого, совместно с </w:t>
      </w:r>
      <w:r w:rsidRPr="006D7594">
        <w:rPr>
          <w:rFonts w:ascii="Cambria" w:eastAsia="Times New Roman" w:hAnsi="Cambria"/>
          <w:b/>
          <w:color w:val="002060"/>
          <w:sz w:val="30"/>
          <w:szCs w:val="30"/>
          <w:lang w:val="ru-RU" w:eastAsia="ru-RU"/>
        </w:rPr>
        <w:t>Исламским банком развития</w:t>
      </w:r>
      <w:r w:rsidRPr="006D7594">
        <w:rPr>
          <w:rFonts w:ascii="Cambria" w:eastAsia="Times New Roman" w:hAnsi="Cambria"/>
          <w:color w:val="002060"/>
          <w:sz w:val="30"/>
          <w:szCs w:val="30"/>
          <w:lang w:val="ru-RU" w:eastAsia="ru-RU"/>
        </w:rPr>
        <w:t xml:space="preserve"> </w:t>
      </w:r>
      <w:r w:rsidRPr="006D7594">
        <w:rPr>
          <w:rFonts w:ascii="Cambria" w:eastAsia="Times New Roman" w:hAnsi="Cambria"/>
          <w:color w:val="000000" w:themeColor="text1"/>
          <w:sz w:val="30"/>
          <w:szCs w:val="30"/>
          <w:lang w:val="ru-RU" w:eastAsia="ru-RU"/>
        </w:rPr>
        <w:t xml:space="preserve">и при поддержке </w:t>
      </w:r>
      <w:r w:rsidRPr="006D7594">
        <w:rPr>
          <w:rFonts w:ascii="Cambria" w:eastAsia="Times New Roman" w:hAnsi="Cambria"/>
          <w:b/>
          <w:color w:val="002060"/>
          <w:sz w:val="30"/>
          <w:szCs w:val="30"/>
          <w:lang w:val="ru-RU" w:eastAsia="ru-RU"/>
        </w:rPr>
        <w:t>ЮНИСЕФ</w:t>
      </w:r>
      <w:r w:rsidRPr="006D7594">
        <w:rPr>
          <w:rFonts w:ascii="Cambria" w:eastAsia="Times New Roman" w:hAnsi="Cambria"/>
          <w:color w:val="002060"/>
          <w:sz w:val="30"/>
          <w:szCs w:val="30"/>
          <w:lang w:val="ru-RU" w:eastAsia="ru-RU"/>
        </w:rPr>
        <w:t xml:space="preserve"> </w:t>
      </w:r>
      <w:r w:rsidRPr="006D7594">
        <w:rPr>
          <w:rFonts w:ascii="Cambria" w:eastAsia="Times New Roman" w:hAnsi="Cambria"/>
          <w:color w:val="000000" w:themeColor="text1"/>
          <w:sz w:val="30"/>
          <w:szCs w:val="30"/>
          <w:lang w:val="ru-RU" w:eastAsia="ru-RU"/>
        </w:rPr>
        <w:t xml:space="preserve">начата работа по организации </w:t>
      </w:r>
      <w:r w:rsidRPr="006D7594">
        <w:rPr>
          <w:rFonts w:ascii="Cambria" w:eastAsia="Times New Roman" w:hAnsi="Cambria"/>
          <w:b/>
          <w:color w:val="C00000"/>
          <w:sz w:val="30"/>
          <w:szCs w:val="30"/>
          <w:lang w:val="ru-RU" w:eastAsia="ru-RU"/>
        </w:rPr>
        <w:t>6</w:t>
      </w:r>
      <w:r w:rsidRPr="006D7594">
        <w:rPr>
          <w:rFonts w:ascii="Cambria" w:eastAsia="Times New Roman" w:hAnsi="Cambria"/>
          <w:b/>
          <w:color w:val="005180" w:themeColor="accent1" w:themeShade="80"/>
          <w:sz w:val="30"/>
          <w:szCs w:val="30"/>
          <w:lang w:val="ru-RU" w:eastAsia="ru-RU"/>
        </w:rPr>
        <w:t xml:space="preserve"> </w:t>
      </w:r>
      <w:r w:rsidRPr="006D7594">
        <w:rPr>
          <w:rFonts w:ascii="Cambria" w:eastAsia="Times New Roman" w:hAnsi="Cambria"/>
          <w:b/>
          <w:color w:val="002060"/>
          <w:sz w:val="30"/>
          <w:szCs w:val="30"/>
          <w:lang w:val="ru-RU" w:eastAsia="ru-RU"/>
        </w:rPr>
        <w:t xml:space="preserve">центров переподготовки педагогических кадров </w:t>
      </w:r>
      <w:r w:rsidRPr="006D7594">
        <w:rPr>
          <w:rFonts w:ascii="Cambria" w:eastAsia="Times New Roman" w:hAnsi="Cambria"/>
          <w:color w:val="000000" w:themeColor="text1"/>
          <w:sz w:val="30"/>
          <w:szCs w:val="30"/>
          <w:lang w:val="ru-RU" w:eastAsia="ru-RU"/>
        </w:rPr>
        <w:t xml:space="preserve">на базе педагогических колледжей по всей Республике. В рамках данного проекта рассматривается внедрение программ Университета </w:t>
      </w:r>
      <w:r w:rsidRPr="006D7594">
        <w:rPr>
          <w:rFonts w:ascii="Cambria" w:eastAsia="Times New Roman" w:hAnsi="Cambria"/>
          <w:b/>
          <w:color w:val="002060"/>
          <w:sz w:val="30"/>
          <w:szCs w:val="30"/>
          <w:lang w:val="ru-RU" w:eastAsia="ru-RU"/>
        </w:rPr>
        <w:t>имени Герцена и Университета ПУЧОН</w:t>
      </w:r>
      <w:r w:rsidRPr="006D7594">
        <w:rPr>
          <w:rFonts w:ascii="Cambria" w:eastAsia="Times New Roman" w:hAnsi="Cambria"/>
          <w:color w:val="000000" w:themeColor="text1"/>
          <w:sz w:val="30"/>
          <w:szCs w:val="30"/>
          <w:lang w:val="ru-RU" w:eastAsia="ru-RU"/>
        </w:rPr>
        <w:t>.</w:t>
      </w:r>
    </w:p>
    <w:p w14:paraId="2A227A6C" w14:textId="77777777" w:rsidR="009A1CB0" w:rsidRPr="006D7594" w:rsidRDefault="009A1CB0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eastAsia="Times New Roman" w:hAnsi="Cambria" w:cs="Times New Roman"/>
          <w:sz w:val="30"/>
          <w:szCs w:val="30"/>
          <w:u w:color="000000"/>
        </w:rPr>
      </w:pPr>
      <w:r w:rsidRPr="006D7594">
        <w:rPr>
          <w:rFonts w:ascii="Cambria" w:hAnsi="Cambria"/>
          <w:sz w:val="30"/>
          <w:szCs w:val="30"/>
          <w:u w:color="000000"/>
        </w:rPr>
        <w:t xml:space="preserve">В связи с этим хотелось бы отметить, что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сотрудничество и поддержка от наших партнеров являются</w:t>
      </w:r>
      <w:r w:rsidRPr="006D7594">
        <w:rPr>
          <w:rFonts w:ascii="Cambria" w:hAnsi="Cambria"/>
          <w:sz w:val="30"/>
          <w:szCs w:val="30"/>
          <w:u w:color="000000"/>
        </w:rPr>
        <w:t xml:space="preserve"> одной из составляющих в развитии дошкольного образования Республики Узбекистан.</w:t>
      </w:r>
    </w:p>
    <w:p w14:paraId="07BF51F0" w14:textId="77777777" w:rsidR="009A1CB0" w:rsidRPr="006D7594" w:rsidRDefault="009A1CB0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sz w:val="30"/>
          <w:szCs w:val="30"/>
          <w:u w:color="000000"/>
        </w:rPr>
      </w:pPr>
      <w:r w:rsidRPr="006D7594">
        <w:rPr>
          <w:rFonts w:ascii="Cambria" w:hAnsi="Cambria"/>
          <w:sz w:val="30"/>
          <w:szCs w:val="30"/>
          <w:u w:color="000000"/>
        </w:rPr>
        <w:t xml:space="preserve">Считаю нужным отметить, когда дело касается детей, нет неважных составляющих. Дошкольные образовательные организации должны работать как очень хорошо налаженный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организм, который отвечает всем стандартам</w:t>
      </w:r>
      <w:r w:rsidRPr="006D7594">
        <w:rPr>
          <w:rFonts w:ascii="Cambria" w:hAnsi="Cambria"/>
          <w:color w:val="00206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 xml:space="preserve">и имеет комфортные условия как для детей и их родителей, так и специалистов. </w:t>
      </w:r>
    </w:p>
    <w:p w14:paraId="51B7095A" w14:textId="77777777" w:rsidR="006E5EE8" w:rsidRPr="006D7594" w:rsidRDefault="00916BD9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b/>
          <w:color w:val="C00000"/>
          <w:sz w:val="30"/>
          <w:szCs w:val="30"/>
        </w:rPr>
      </w:pPr>
      <w:r w:rsidRPr="006D7594">
        <w:rPr>
          <w:rFonts w:ascii="Cambria" w:hAnsi="Cambria"/>
          <w:b/>
          <w:color w:val="C00000"/>
          <w:sz w:val="30"/>
          <w:szCs w:val="30"/>
        </w:rPr>
        <w:t>3. Инновац</w:t>
      </w:r>
      <w:r w:rsidR="002256EA" w:rsidRPr="006D7594">
        <w:rPr>
          <w:rFonts w:ascii="Cambria" w:hAnsi="Cambria"/>
          <w:b/>
          <w:color w:val="C00000"/>
          <w:sz w:val="30"/>
          <w:szCs w:val="30"/>
        </w:rPr>
        <w:t>ии и цифровизация в образовании.</w:t>
      </w:r>
    </w:p>
    <w:p w14:paraId="75EE9F21" w14:textId="77777777" w:rsidR="00916BD9" w:rsidRPr="006D7594" w:rsidRDefault="00916BD9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  <w:r w:rsidRPr="006D7594">
        <w:rPr>
          <w:rFonts w:ascii="Cambria" w:hAnsi="Cambria"/>
          <w:color w:val="auto"/>
          <w:sz w:val="30"/>
          <w:szCs w:val="30"/>
        </w:rPr>
        <w:t xml:space="preserve">В целях широкого внедрения инноваций в сфере дошкольного образования был проведен эксперимент, в рамках которого экспертами Всемирного банка были выбраны международные </w:t>
      </w:r>
      <w:r w:rsidRPr="006D7594">
        <w:rPr>
          <w:rFonts w:ascii="Cambria" w:hAnsi="Cambria"/>
          <w:color w:val="auto"/>
          <w:sz w:val="30"/>
          <w:szCs w:val="30"/>
        </w:rPr>
        <w:lastRenderedPageBreak/>
        <w:t>инструменты оценки MELQO для внедрения системы оценки качества и результатов дошкольного образования.</w:t>
      </w:r>
    </w:p>
    <w:p w14:paraId="5E5BA23B" w14:textId="77777777" w:rsidR="0060170F" w:rsidRPr="006D7594" w:rsidRDefault="0060170F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  <w:r w:rsidRPr="006D7594">
        <w:rPr>
          <w:rFonts w:ascii="Cambria" w:hAnsi="Cambria"/>
          <w:color w:val="auto"/>
          <w:sz w:val="30"/>
          <w:szCs w:val="30"/>
        </w:rPr>
        <w:t>Со стороны Агентства расширены функциональные возможности информационной системы «</w:t>
      </w:r>
      <w:proofErr w:type="spellStart"/>
      <w:r w:rsidRPr="006D7594">
        <w:rPr>
          <w:rFonts w:ascii="Cambria" w:hAnsi="Cambria"/>
          <w:color w:val="auto"/>
          <w:sz w:val="30"/>
          <w:szCs w:val="30"/>
        </w:rPr>
        <w:t>Нодавлат</w:t>
      </w:r>
      <w:proofErr w:type="spellEnd"/>
      <w:r w:rsidRPr="006D7594">
        <w:rPr>
          <w:rFonts w:ascii="Cambria" w:hAnsi="Cambria"/>
          <w:color w:val="auto"/>
          <w:sz w:val="30"/>
          <w:szCs w:val="30"/>
        </w:rPr>
        <w:t>», разработан модуль электронного паспорта Дошкольных учреждений, модуль автоматического расчета затрат на питание на основе Единого сезонного плана питания, система электронного учета оплаты родителями алиментов и предъявления фискального чека был указан плательщик.</w:t>
      </w:r>
    </w:p>
    <w:p w14:paraId="7C6BAB57" w14:textId="77777777" w:rsidR="0060170F" w:rsidRPr="006D7594" w:rsidRDefault="0060170F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  <w:r w:rsidRPr="006D7594">
        <w:rPr>
          <w:rFonts w:ascii="Cambria" w:hAnsi="Cambria"/>
          <w:color w:val="auto"/>
          <w:sz w:val="30"/>
          <w:szCs w:val="30"/>
        </w:rPr>
        <w:t xml:space="preserve">Из фонда развития дошкольного образования выделено </w:t>
      </w:r>
      <w:r w:rsidRPr="006D7594">
        <w:rPr>
          <w:rFonts w:ascii="Cambria" w:hAnsi="Cambria"/>
          <w:b/>
          <w:color w:val="C00000"/>
          <w:sz w:val="30"/>
          <w:szCs w:val="30"/>
        </w:rPr>
        <w:t>200</w:t>
      </w:r>
      <w:r w:rsidRPr="006D7594">
        <w:rPr>
          <w:rFonts w:ascii="Cambria" w:hAnsi="Cambria"/>
          <w:color w:val="auto"/>
          <w:sz w:val="30"/>
          <w:szCs w:val="30"/>
        </w:rPr>
        <w:t xml:space="preserve"> </w:t>
      </w:r>
      <w:r w:rsidRPr="006D7594">
        <w:rPr>
          <w:rFonts w:ascii="Cambria" w:hAnsi="Cambria"/>
          <w:b/>
          <w:color w:val="0070C0"/>
          <w:sz w:val="30"/>
          <w:szCs w:val="30"/>
        </w:rPr>
        <w:t>тыс</w:t>
      </w:r>
      <w:r w:rsidRPr="006D7594">
        <w:rPr>
          <w:rFonts w:ascii="Cambria" w:hAnsi="Cambria"/>
          <w:color w:val="auto"/>
          <w:sz w:val="30"/>
          <w:szCs w:val="30"/>
        </w:rPr>
        <w:t xml:space="preserve">. долларов, проведены тендеры и заключены договоры в установленном порядке на обеспечение </w:t>
      </w:r>
      <w:r w:rsidRPr="006D7594">
        <w:rPr>
          <w:rFonts w:ascii="Cambria" w:hAnsi="Cambria"/>
          <w:b/>
          <w:color w:val="C00000"/>
          <w:sz w:val="30"/>
          <w:szCs w:val="30"/>
        </w:rPr>
        <w:t xml:space="preserve">480 </w:t>
      </w:r>
      <w:r w:rsidRPr="006D7594">
        <w:rPr>
          <w:rFonts w:ascii="Cambria" w:hAnsi="Cambria"/>
          <w:color w:val="auto"/>
          <w:sz w:val="30"/>
          <w:szCs w:val="30"/>
        </w:rPr>
        <w:t xml:space="preserve">государственных организаций дошкольного образования города Ташкента планшетами и </w:t>
      </w:r>
      <w:proofErr w:type="spellStart"/>
      <w:r w:rsidRPr="006D7594">
        <w:rPr>
          <w:rFonts w:ascii="Cambria" w:hAnsi="Cambria"/>
          <w:color w:val="auto"/>
          <w:sz w:val="30"/>
          <w:szCs w:val="30"/>
        </w:rPr>
        <w:t>Wi</w:t>
      </w:r>
      <w:proofErr w:type="spellEnd"/>
      <w:r w:rsidRPr="006D7594">
        <w:rPr>
          <w:rFonts w:ascii="Cambria" w:hAnsi="Cambria"/>
          <w:color w:val="auto"/>
          <w:sz w:val="30"/>
          <w:szCs w:val="30"/>
        </w:rPr>
        <w:t>-Fi-роутерами.</w:t>
      </w:r>
    </w:p>
    <w:p w14:paraId="499916C0" w14:textId="77777777" w:rsidR="0060170F" w:rsidRPr="006D7594" w:rsidRDefault="0060170F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  <w:r w:rsidRPr="006D7594">
        <w:rPr>
          <w:rFonts w:ascii="Cambria" w:hAnsi="Cambria"/>
          <w:color w:val="auto"/>
          <w:sz w:val="30"/>
          <w:szCs w:val="30"/>
        </w:rPr>
        <w:t xml:space="preserve">Также в стратегии </w:t>
      </w:r>
      <w:r w:rsidRPr="006D7594">
        <w:rPr>
          <w:rFonts w:ascii="Cambria" w:hAnsi="Cambria"/>
          <w:b/>
          <w:color w:val="C00000"/>
          <w:sz w:val="30"/>
          <w:szCs w:val="30"/>
        </w:rPr>
        <w:t>«Узбекистан-2030»</w:t>
      </w:r>
      <w:r w:rsidRPr="006D7594">
        <w:rPr>
          <w:rFonts w:ascii="Cambria" w:hAnsi="Cambria"/>
          <w:color w:val="C00000"/>
          <w:sz w:val="30"/>
          <w:szCs w:val="30"/>
        </w:rPr>
        <w:t xml:space="preserve"> </w:t>
      </w:r>
      <w:r w:rsidRPr="006D7594">
        <w:rPr>
          <w:rFonts w:ascii="Cambria" w:hAnsi="Cambria"/>
          <w:color w:val="auto"/>
          <w:sz w:val="30"/>
          <w:szCs w:val="30"/>
        </w:rPr>
        <w:t xml:space="preserve">поставлена задача по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формирование</w:t>
      </w:r>
      <w:r w:rsidRPr="006D7594">
        <w:rPr>
          <w:rFonts w:ascii="Cambria" w:hAnsi="Cambria"/>
          <w:color w:val="00206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sz w:val="30"/>
          <w:szCs w:val="30"/>
          <w:u w:color="000000"/>
        </w:rPr>
        <w:t xml:space="preserve">у воспитанников государственных дошкольных образовательных организаций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первоначальных навыков компьютерной грамотности</w:t>
      </w:r>
      <w:r w:rsidRPr="006D7594">
        <w:rPr>
          <w:rFonts w:ascii="Cambria" w:hAnsi="Cambria"/>
          <w:sz w:val="30"/>
          <w:szCs w:val="30"/>
          <w:u w:color="000000"/>
        </w:rPr>
        <w:t xml:space="preserve"> путем обеспечения их на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100</w:t>
      </w:r>
      <w:r w:rsidRPr="006D7594">
        <w:rPr>
          <w:rFonts w:ascii="Cambria" w:hAnsi="Cambria"/>
          <w:color w:val="C0000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процентов</w:t>
      </w:r>
      <w:r w:rsidRPr="006D7594">
        <w:rPr>
          <w:rFonts w:ascii="Cambria" w:hAnsi="Cambria"/>
          <w:color w:val="C0000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>компьютерными классами до 2030 года.</w:t>
      </w:r>
    </w:p>
    <w:p w14:paraId="110A9E31" w14:textId="77777777" w:rsidR="0060170F" w:rsidRPr="006D7594" w:rsidRDefault="0060170F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</w:p>
    <w:p w14:paraId="5F637A7E" w14:textId="77777777" w:rsidR="0060170F" w:rsidRPr="006D7594" w:rsidRDefault="0060170F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b/>
          <w:color w:val="auto"/>
          <w:sz w:val="30"/>
          <w:szCs w:val="30"/>
        </w:rPr>
      </w:pPr>
      <w:r w:rsidRPr="006D7594">
        <w:rPr>
          <w:rFonts w:ascii="Cambria" w:hAnsi="Cambria"/>
          <w:b/>
          <w:color w:val="002060"/>
          <w:sz w:val="30"/>
          <w:szCs w:val="30"/>
        </w:rPr>
        <w:t>Инновационные продукты.</w:t>
      </w:r>
      <w:r w:rsidRPr="006D7594">
        <w:rPr>
          <w:rFonts w:ascii="Cambria" w:hAnsi="Cambria"/>
          <w:b/>
          <w:color w:val="auto"/>
          <w:sz w:val="30"/>
          <w:szCs w:val="30"/>
        </w:rPr>
        <w:t xml:space="preserve"> </w:t>
      </w:r>
    </w:p>
    <w:p w14:paraId="065F1290" w14:textId="77777777" w:rsidR="0060170F" w:rsidRPr="006D7594" w:rsidRDefault="0060170F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  <w:r w:rsidRPr="006D7594">
        <w:rPr>
          <w:rFonts w:ascii="Cambria" w:hAnsi="Cambria"/>
          <w:color w:val="auto"/>
          <w:sz w:val="30"/>
          <w:szCs w:val="30"/>
        </w:rPr>
        <w:t xml:space="preserve">На сегодняшний день, </w:t>
      </w:r>
      <w:r w:rsidRPr="006D7594">
        <w:rPr>
          <w:rFonts w:ascii="Cambria" w:hAnsi="Cambria"/>
          <w:b/>
          <w:color w:val="002060"/>
          <w:sz w:val="30"/>
          <w:szCs w:val="30"/>
        </w:rPr>
        <w:t>Инновационный Центр при Агентстве</w:t>
      </w:r>
      <w:r w:rsidRPr="006D7594">
        <w:rPr>
          <w:rFonts w:ascii="Cambria" w:hAnsi="Cambria"/>
          <w:color w:val="auto"/>
          <w:sz w:val="30"/>
          <w:szCs w:val="30"/>
        </w:rPr>
        <w:t xml:space="preserve"> успешно разрабатывает учебно-методические комплексы, пособия, книги, рабочие тетради, прописи, дидактические игры, обучающие мобильные приложения и т.д. полностью с учетом учебной программы, тематического планирования в соответствии с рекомендациями ведущих экспертов, а также в тесном партнерском сотрудничестве с международными организациями, которые также выступают в качестве доноров. </w:t>
      </w:r>
    </w:p>
    <w:p w14:paraId="0857C92D" w14:textId="77777777" w:rsidR="0060170F" w:rsidRPr="006D7594" w:rsidRDefault="0060170F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  <w:r w:rsidRPr="006D7594">
        <w:rPr>
          <w:rFonts w:ascii="Cambria" w:hAnsi="Cambria"/>
          <w:b/>
          <w:color w:val="C00000"/>
          <w:sz w:val="30"/>
          <w:szCs w:val="30"/>
        </w:rPr>
        <w:t>Запущена полноценная типография</w:t>
      </w:r>
      <w:r w:rsidRPr="006D7594">
        <w:rPr>
          <w:rFonts w:ascii="Cambria" w:hAnsi="Cambria"/>
          <w:color w:val="auto"/>
          <w:sz w:val="30"/>
          <w:szCs w:val="30"/>
        </w:rPr>
        <w:t xml:space="preserve"> с современным оборудованием для производства больших объемов продукции уже на собственных мощностях. </w:t>
      </w:r>
    </w:p>
    <w:p w14:paraId="2ACD72EE" w14:textId="77777777" w:rsidR="0060170F" w:rsidRPr="006D7594" w:rsidRDefault="0060170F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b/>
          <w:color w:val="002060"/>
          <w:sz w:val="30"/>
          <w:szCs w:val="30"/>
        </w:rPr>
      </w:pPr>
      <w:r w:rsidRPr="006D7594">
        <w:rPr>
          <w:rFonts w:ascii="Cambria" w:hAnsi="Cambria"/>
          <w:b/>
          <w:color w:val="002060"/>
          <w:sz w:val="30"/>
          <w:szCs w:val="30"/>
        </w:rPr>
        <w:t>Также командой Центра были разработаны следующие продукты:</w:t>
      </w:r>
    </w:p>
    <w:p w14:paraId="26BED50D" w14:textId="77777777" w:rsidR="00916BD9" w:rsidRPr="006D7594" w:rsidRDefault="0060170F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  <w:r w:rsidRPr="006D7594">
        <w:rPr>
          <w:rFonts w:ascii="Cambria" w:hAnsi="Cambria"/>
          <w:color w:val="auto"/>
          <w:sz w:val="30"/>
          <w:szCs w:val="30"/>
        </w:rPr>
        <w:t>1.</w:t>
      </w:r>
      <w:r w:rsidRPr="006D7594">
        <w:rPr>
          <w:rFonts w:ascii="Cambria" w:hAnsi="Cambria"/>
        </w:rPr>
        <w:t> </w:t>
      </w:r>
      <w:r w:rsidR="00916BD9" w:rsidRPr="006D7594">
        <w:rPr>
          <w:rFonts w:ascii="Cambria" w:hAnsi="Cambria"/>
          <w:color w:val="auto"/>
          <w:sz w:val="30"/>
          <w:szCs w:val="30"/>
        </w:rPr>
        <w:t xml:space="preserve">Образовательная электронная платформа </w:t>
      </w:r>
      <w:r w:rsidR="00916BD9" w:rsidRPr="006D7594">
        <w:rPr>
          <w:rFonts w:ascii="Cambria" w:hAnsi="Cambria"/>
          <w:b/>
          <w:color w:val="002060"/>
          <w:sz w:val="30"/>
          <w:szCs w:val="30"/>
        </w:rPr>
        <w:t>«Паспорт обучения»</w:t>
      </w:r>
      <w:r w:rsidR="00916BD9" w:rsidRPr="006D7594">
        <w:rPr>
          <w:rFonts w:ascii="Cambria" w:hAnsi="Cambria"/>
          <w:color w:val="auto"/>
          <w:sz w:val="30"/>
          <w:szCs w:val="30"/>
        </w:rPr>
        <w:t xml:space="preserve"> (Академия Детства – </w:t>
      </w:r>
      <w:r w:rsidR="00916BD9" w:rsidRPr="006D7594">
        <w:rPr>
          <w:rFonts w:ascii="Cambria" w:hAnsi="Cambria"/>
          <w:b/>
          <w:color w:val="002060"/>
          <w:sz w:val="30"/>
          <w:szCs w:val="30"/>
        </w:rPr>
        <w:t>bolakadem.uz</w:t>
      </w:r>
      <w:r w:rsidR="00916BD9" w:rsidRPr="006D7594">
        <w:rPr>
          <w:rFonts w:ascii="Cambria" w:hAnsi="Cambria"/>
          <w:color w:val="auto"/>
          <w:sz w:val="30"/>
          <w:szCs w:val="30"/>
        </w:rPr>
        <w:t>) внедрена в целях организации непрерывного методического обслуживания педагогов, работающих в системе дошкольного образования.</w:t>
      </w:r>
    </w:p>
    <w:p w14:paraId="02001D3B" w14:textId="77777777" w:rsidR="0060170F" w:rsidRPr="006D7594" w:rsidRDefault="0060170F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  <w:r w:rsidRPr="006D7594">
        <w:rPr>
          <w:rFonts w:ascii="Cambria" w:hAnsi="Cambria"/>
          <w:color w:val="auto"/>
          <w:sz w:val="30"/>
          <w:szCs w:val="30"/>
        </w:rPr>
        <w:lastRenderedPageBreak/>
        <w:t>2. </w:t>
      </w:r>
      <w:r w:rsidRPr="006D7594">
        <w:rPr>
          <w:rFonts w:ascii="Cambria" w:hAnsi="Cambria"/>
          <w:b/>
          <w:color w:val="002060"/>
          <w:sz w:val="30"/>
          <w:szCs w:val="30"/>
        </w:rPr>
        <w:t>"</w:t>
      </w:r>
      <w:proofErr w:type="spellStart"/>
      <w:r w:rsidRPr="006D7594">
        <w:rPr>
          <w:rFonts w:ascii="Cambria" w:hAnsi="Cambria"/>
          <w:b/>
          <w:color w:val="002060"/>
          <w:sz w:val="30"/>
          <w:szCs w:val="30"/>
        </w:rPr>
        <w:t>Besh</w:t>
      </w:r>
      <w:proofErr w:type="spellEnd"/>
      <w:r w:rsidRPr="006D7594">
        <w:rPr>
          <w:rFonts w:ascii="Cambria" w:hAnsi="Cambria"/>
          <w:b/>
          <w:color w:val="002060"/>
          <w:sz w:val="30"/>
          <w:szCs w:val="30"/>
        </w:rPr>
        <w:t xml:space="preserve"> </w:t>
      </w:r>
      <w:proofErr w:type="spellStart"/>
      <w:r w:rsidRPr="006D7594">
        <w:rPr>
          <w:rFonts w:ascii="Cambria" w:hAnsi="Cambria"/>
          <w:b/>
          <w:color w:val="002060"/>
          <w:sz w:val="30"/>
          <w:szCs w:val="30"/>
        </w:rPr>
        <w:t>Qadam</w:t>
      </w:r>
      <w:proofErr w:type="spellEnd"/>
      <w:r w:rsidRPr="006D7594">
        <w:rPr>
          <w:rFonts w:ascii="Cambria" w:hAnsi="Cambria"/>
          <w:b/>
          <w:color w:val="002060"/>
          <w:sz w:val="30"/>
          <w:szCs w:val="30"/>
        </w:rPr>
        <w:t>"</w:t>
      </w:r>
      <w:r w:rsidRPr="006D7594">
        <w:rPr>
          <w:rFonts w:ascii="Cambria" w:hAnsi="Cambria"/>
          <w:color w:val="002060"/>
          <w:sz w:val="30"/>
          <w:szCs w:val="30"/>
        </w:rPr>
        <w:t xml:space="preserve"> </w:t>
      </w:r>
      <w:r w:rsidRPr="006D7594">
        <w:rPr>
          <w:rFonts w:ascii="Cambria" w:hAnsi="Cambria"/>
          <w:color w:val="auto"/>
          <w:sz w:val="30"/>
          <w:szCs w:val="30"/>
        </w:rPr>
        <w:t xml:space="preserve">– платформа, ориентированная на воспитание детей раннего возраста (0-5 лет). Данная программа, является узбекской интерпретацией программы </w:t>
      </w:r>
      <w:r w:rsidRPr="006D7594">
        <w:rPr>
          <w:rFonts w:ascii="Cambria" w:hAnsi="Cambria"/>
          <w:b/>
          <w:color w:val="002060"/>
          <w:sz w:val="30"/>
          <w:szCs w:val="30"/>
        </w:rPr>
        <w:t>“</w:t>
      </w:r>
      <w:proofErr w:type="spellStart"/>
      <w:r w:rsidRPr="006D7594">
        <w:rPr>
          <w:rFonts w:ascii="Cambria" w:hAnsi="Cambria"/>
          <w:b/>
          <w:color w:val="002060"/>
          <w:sz w:val="30"/>
          <w:szCs w:val="30"/>
        </w:rPr>
        <w:t>Thrive</w:t>
      </w:r>
      <w:proofErr w:type="spellEnd"/>
      <w:r w:rsidRPr="006D7594">
        <w:rPr>
          <w:rFonts w:ascii="Cambria" w:hAnsi="Cambria"/>
          <w:b/>
          <w:color w:val="002060"/>
          <w:sz w:val="30"/>
          <w:szCs w:val="30"/>
        </w:rPr>
        <w:t xml:space="preserve"> </w:t>
      </w:r>
      <w:proofErr w:type="spellStart"/>
      <w:r w:rsidRPr="006D7594">
        <w:rPr>
          <w:rFonts w:ascii="Cambria" w:hAnsi="Cambria"/>
          <w:b/>
          <w:color w:val="002060"/>
          <w:sz w:val="30"/>
          <w:szCs w:val="30"/>
        </w:rPr>
        <w:t>by</w:t>
      </w:r>
      <w:proofErr w:type="spellEnd"/>
      <w:r w:rsidRPr="006D7594">
        <w:rPr>
          <w:rFonts w:ascii="Cambria" w:hAnsi="Cambria"/>
          <w:b/>
          <w:color w:val="002060"/>
          <w:sz w:val="30"/>
          <w:szCs w:val="30"/>
        </w:rPr>
        <w:t xml:space="preserve"> </w:t>
      </w:r>
      <w:proofErr w:type="spellStart"/>
      <w:r w:rsidRPr="006D7594">
        <w:rPr>
          <w:rFonts w:ascii="Cambria" w:hAnsi="Cambria"/>
          <w:b/>
          <w:color w:val="002060"/>
          <w:sz w:val="30"/>
          <w:szCs w:val="30"/>
        </w:rPr>
        <w:t>Five</w:t>
      </w:r>
      <w:proofErr w:type="spellEnd"/>
      <w:r w:rsidRPr="006D7594">
        <w:rPr>
          <w:rFonts w:ascii="Cambria" w:hAnsi="Cambria"/>
          <w:b/>
          <w:color w:val="002060"/>
          <w:sz w:val="30"/>
          <w:szCs w:val="30"/>
        </w:rPr>
        <w:t>”</w:t>
      </w:r>
      <w:r w:rsidRPr="006D7594">
        <w:rPr>
          <w:rFonts w:ascii="Cambria" w:hAnsi="Cambria"/>
          <w:color w:val="auto"/>
          <w:sz w:val="30"/>
          <w:szCs w:val="30"/>
        </w:rPr>
        <w:t xml:space="preserve">, созданной </w:t>
      </w:r>
      <w:proofErr w:type="spellStart"/>
      <w:r w:rsidRPr="006D7594">
        <w:rPr>
          <w:rFonts w:ascii="Cambria" w:hAnsi="Cambria"/>
          <w:b/>
          <w:color w:val="002060"/>
          <w:sz w:val="30"/>
          <w:szCs w:val="30"/>
        </w:rPr>
        <w:t>Minderoo</w:t>
      </w:r>
      <w:proofErr w:type="spellEnd"/>
      <w:r w:rsidRPr="006D7594">
        <w:rPr>
          <w:rFonts w:ascii="Cambria" w:hAnsi="Cambria"/>
          <w:b/>
          <w:color w:val="002060"/>
          <w:sz w:val="30"/>
          <w:szCs w:val="30"/>
        </w:rPr>
        <w:t xml:space="preserve"> Foundation</w:t>
      </w:r>
      <w:r w:rsidRPr="006D7594">
        <w:rPr>
          <w:rFonts w:ascii="Cambria" w:hAnsi="Cambria"/>
          <w:color w:val="auto"/>
          <w:sz w:val="30"/>
          <w:szCs w:val="30"/>
        </w:rPr>
        <w:t>, гуманитарной организацией в Австралии. Данная программа побуждает родителей, бабушек и дедушек ежедневно заниматься воспитанием детей, и она объединяет более 100 веселых занятий, которые можно выполнять с детьми раннего возраста. Эти занятия были разработаны в сочетании с последними исследованиями в области нейробиологии и традиционными методами воспитания детей.</w:t>
      </w:r>
    </w:p>
    <w:p w14:paraId="596E1B2D" w14:textId="77777777" w:rsidR="00916BD9" w:rsidRPr="006D7594" w:rsidRDefault="0060170F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  <w:r w:rsidRPr="006D7594">
        <w:rPr>
          <w:rFonts w:ascii="Cambria" w:hAnsi="Cambria"/>
          <w:color w:val="auto"/>
          <w:sz w:val="30"/>
          <w:szCs w:val="30"/>
        </w:rPr>
        <w:t>3. </w:t>
      </w:r>
      <w:r w:rsidR="00916BD9" w:rsidRPr="006D7594">
        <w:rPr>
          <w:rFonts w:ascii="Cambria" w:hAnsi="Cambria"/>
          <w:color w:val="auto"/>
          <w:sz w:val="30"/>
          <w:szCs w:val="30"/>
        </w:rPr>
        <w:t xml:space="preserve">Тогда же было запущено мобильное приложение для родителей </w:t>
      </w:r>
      <w:r w:rsidR="00916BD9" w:rsidRPr="006D7594">
        <w:rPr>
          <w:rFonts w:ascii="Cambria" w:hAnsi="Cambria"/>
          <w:b/>
          <w:color w:val="002060"/>
          <w:sz w:val="30"/>
          <w:szCs w:val="30"/>
        </w:rPr>
        <w:t>«</w:t>
      </w:r>
      <w:proofErr w:type="spellStart"/>
      <w:r w:rsidR="00916BD9" w:rsidRPr="006D7594">
        <w:rPr>
          <w:rFonts w:ascii="Cambria" w:hAnsi="Cambria"/>
          <w:b/>
          <w:color w:val="002060"/>
          <w:sz w:val="30"/>
          <w:szCs w:val="30"/>
        </w:rPr>
        <w:t>bebbo</w:t>
      </w:r>
      <w:proofErr w:type="spellEnd"/>
      <w:r w:rsidR="00916BD9" w:rsidRPr="006D7594">
        <w:rPr>
          <w:rFonts w:ascii="Cambria" w:hAnsi="Cambria"/>
          <w:b/>
          <w:color w:val="002060"/>
          <w:sz w:val="30"/>
          <w:szCs w:val="30"/>
        </w:rPr>
        <w:t>»</w:t>
      </w:r>
      <w:r w:rsidR="00916BD9" w:rsidRPr="006D7594">
        <w:rPr>
          <w:rFonts w:ascii="Cambria" w:hAnsi="Cambria"/>
          <w:color w:val="auto"/>
          <w:sz w:val="30"/>
          <w:szCs w:val="30"/>
        </w:rPr>
        <w:t>, которое предоставляет квалифицированные консультации по всем аспектам здоровья и развития детей до 6 лет.</w:t>
      </w:r>
    </w:p>
    <w:p w14:paraId="701576C6" w14:textId="77777777" w:rsidR="00975A7B" w:rsidRPr="006D7594" w:rsidRDefault="00975A7B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  <w:r w:rsidRPr="006D7594">
        <w:rPr>
          <w:rFonts w:ascii="Cambria" w:hAnsi="Cambria"/>
          <w:color w:val="auto"/>
          <w:sz w:val="30"/>
          <w:szCs w:val="30"/>
        </w:rPr>
        <w:t>4. Разработка и производство Учебно-методических и дидактических материалов</w:t>
      </w:r>
      <w:r w:rsidR="002256EA" w:rsidRPr="006D7594">
        <w:rPr>
          <w:rFonts w:ascii="Cambria" w:hAnsi="Cambria"/>
          <w:color w:val="auto"/>
          <w:sz w:val="30"/>
          <w:szCs w:val="30"/>
        </w:rPr>
        <w:t>:</w:t>
      </w:r>
    </w:p>
    <w:p w14:paraId="027A6A37" w14:textId="77777777" w:rsidR="00975A7B" w:rsidRPr="006D7594" w:rsidRDefault="00975A7B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  <w:r w:rsidRPr="006D7594">
        <w:rPr>
          <w:rFonts w:ascii="Cambria" w:hAnsi="Cambria"/>
          <w:color w:val="auto"/>
          <w:sz w:val="30"/>
          <w:szCs w:val="30"/>
        </w:rPr>
        <w:t xml:space="preserve">Комплект включает в себя </w:t>
      </w:r>
      <w:r w:rsidRPr="006D7594">
        <w:rPr>
          <w:rFonts w:ascii="Cambria" w:hAnsi="Cambria"/>
          <w:b/>
          <w:color w:val="C00000"/>
          <w:sz w:val="30"/>
          <w:szCs w:val="30"/>
        </w:rPr>
        <w:t>67</w:t>
      </w:r>
      <w:r w:rsidRPr="006D7594">
        <w:rPr>
          <w:rFonts w:ascii="Cambria" w:hAnsi="Cambria"/>
          <w:b/>
          <w:color w:val="002060"/>
          <w:sz w:val="30"/>
          <w:szCs w:val="30"/>
        </w:rPr>
        <w:t xml:space="preserve"> дидактических игр и игрушек</w:t>
      </w:r>
      <w:r w:rsidRPr="006D7594">
        <w:rPr>
          <w:rFonts w:ascii="Cambria" w:hAnsi="Cambria"/>
          <w:color w:val="auto"/>
          <w:sz w:val="30"/>
          <w:szCs w:val="30"/>
        </w:rPr>
        <w:t xml:space="preserve">, все пособия логически взаимосвязаны между собой, содержат современные инновационные педагогические подходы и рекомендации по осуществлению качественного образовательно-воспитательного процесса в системе дошкольного образования в соответствие с Государственными требованиями к развитию детей раннего и дошкольного возраста и Государственной учебной программой </w:t>
      </w:r>
      <w:r w:rsidRPr="006D7594">
        <w:rPr>
          <w:rFonts w:ascii="Cambria" w:hAnsi="Cambria"/>
          <w:b/>
          <w:color w:val="002060"/>
          <w:sz w:val="30"/>
          <w:szCs w:val="30"/>
        </w:rPr>
        <w:t>«</w:t>
      </w:r>
      <w:proofErr w:type="spellStart"/>
      <w:r w:rsidRPr="006D7594">
        <w:rPr>
          <w:rFonts w:ascii="Cambria" w:hAnsi="Cambria"/>
          <w:b/>
          <w:color w:val="002060"/>
          <w:sz w:val="30"/>
          <w:szCs w:val="30"/>
        </w:rPr>
        <w:t>Илк</w:t>
      </w:r>
      <w:proofErr w:type="spellEnd"/>
      <w:r w:rsidRPr="006D7594">
        <w:rPr>
          <w:rFonts w:ascii="Cambria" w:hAnsi="Cambria"/>
          <w:b/>
          <w:color w:val="002060"/>
          <w:sz w:val="30"/>
          <w:szCs w:val="30"/>
        </w:rPr>
        <w:t xml:space="preserve"> </w:t>
      </w:r>
      <w:proofErr w:type="spellStart"/>
      <w:r w:rsidRPr="006D7594">
        <w:rPr>
          <w:rFonts w:ascii="Cambria" w:hAnsi="Cambria"/>
          <w:b/>
          <w:color w:val="002060"/>
          <w:sz w:val="30"/>
          <w:szCs w:val="30"/>
        </w:rPr>
        <w:t>кадам</w:t>
      </w:r>
      <w:proofErr w:type="spellEnd"/>
      <w:r w:rsidRPr="006D7594">
        <w:rPr>
          <w:rFonts w:ascii="Cambria" w:hAnsi="Cambria"/>
          <w:b/>
          <w:color w:val="002060"/>
          <w:sz w:val="30"/>
          <w:szCs w:val="30"/>
        </w:rPr>
        <w:t>»</w:t>
      </w:r>
      <w:r w:rsidRPr="006D7594">
        <w:rPr>
          <w:rFonts w:ascii="Cambria" w:hAnsi="Cambria"/>
          <w:color w:val="002060"/>
          <w:sz w:val="30"/>
          <w:szCs w:val="30"/>
        </w:rPr>
        <w:t xml:space="preserve"> </w:t>
      </w:r>
      <w:r w:rsidRPr="006D7594">
        <w:rPr>
          <w:rFonts w:ascii="Cambria" w:hAnsi="Cambria"/>
          <w:color w:val="auto"/>
          <w:sz w:val="30"/>
          <w:szCs w:val="30"/>
        </w:rPr>
        <w:t>Республики Узбекистан.</w:t>
      </w:r>
    </w:p>
    <w:p w14:paraId="2D498331" w14:textId="77777777" w:rsidR="00975A7B" w:rsidRPr="006D7594" w:rsidRDefault="00975A7B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b/>
          <w:color w:val="002060"/>
          <w:sz w:val="30"/>
          <w:szCs w:val="30"/>
        </w:rPr>
      </w:pPr>
      <w:r w:rsidRPr="006D7594">
        <w:rPr>
          <w:rFonts w:ascii="Cambria" w:hAnsi="Cambria"/>
          <w:color w:val="auto"/>
          <w:sz w:val="30"/>
          <w:szCs w:val="30"/>
        </w:rPr>
        <w:t xml:space="preserve">Дидактические материалы для детей дошкольного возраста разработано согласно </w:t>
      </w:r>
      <w:r w:rsidRPr="006D7594">
        <w:rPr>
          <w:rFonts w:ascii="Cambria" w:hAnsi="Cambria"/>
          <w:b/>
          <w:color w:val="002060"/>
          <w:sz w:val="30"/>
          <w:szCs w:val="30"/>
        </w:rPr>
        <w:t>следующих центров развития:</w:t>
      </w:r>
    </w:p>
    <w:p w14:paraId="783AC604" w14:textId="77777777" w:rsidR="00975A7B" w:rsidRPr="006D7594" w:rsidRDefault="002256EA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  <w:r w:rsidRPr="006D7594">
        <w:rPr>
          <w:rFonts w:ascii="Cambria" w:hAnsi="Cambria"/>
          <w:color w:val="auto"/>
          <w:sz w:val="30"/>
          <w:szCs w:val="30"/>
        </w:rPr>
        <w:t>- </w:t>
      </w:r>
      <w:r w:rsidR="00975A7B" w:rsidRPr="006D7594">
        <w:rPr>
          <w:rFonts w:ascii="Cambria" w:hAnsi="Cambria"/>
          <w:color w:val="auto"/>
          <w:sz w:val="30"/>
          <w:szCs w:val="30"/>
        </w:rPr>
        <w:t>на развитие мелкой моторики и тактильной чувствительности;</w:t>
      </w:r>
    </w:p>
    <w:p w14:paraId="01CB88C9" w14:textId="77777777" w:rsidR="00975A7B" w:rsidRPr="006D7594" w:rsidRDefault="002256EA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  <w:r w:rsidRPr="006D7594">
        <w:rPr>
          <w:rFonts w:ascii="Cambria" w:hAnsi="Cambria"/>
          <w:color w:val="auto"/>
          <w:sz w:val="30"/>
          <w:szCs w:val="30"/>
        </w:rPr>
        <w:t>- </w:t>
      </w:r>
      <w:r w:rsidR="00975A7B" w:rsidRPr="006D7594">
        <w:rPr>
          <w:rFonts w:ascii="Cambria" w:hAnsi="Cambria"/>
          <w:color w:val="auto"/>
          <w:sz w:val="30"/>
          <w:szCs w:val="30"/>
        </w:rPr>
        <w:t>на формирование представлений о внешних свойствах предметов (форме, цвете, величине, положении в пространстве);</w:t>
      </w:r>
    </w:p>
    <w:p w14:paraId="784B27E9" w14:textId="77777777" w:rsidR="00975A7B" w:rsidRPr="006D7594" w:rsidRDefault="002256EA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  <w:r w:rsidRPr="006D7594">
        <w:rPr>
          <w:rFonts w:ascii="Cambria" w:hAnsi="Cambria"/>
          <w:color w:val="auto"/>
          <w:sz w:val="30"/>
          <w:szCs w:val="30"/>
        </w:rPr>
        <w:t>- </w:t>
      </w:r>
      <w:r w:rsidR="00975A7B" w:rsidRPr="006D7594">
        <w:rPr>
          <w:rFonts w:ascii="Cambria" w:hAnsi="Cambria"/>
          <w:color w:val="auto"/>
          <w:sz w:val="30"/>
          <w:szCs w:val="30"/>
        </w:rPr>
        <w:t>на развитие логического мышления;</w:t>
      </w:r>
    </w:p>
    <w:p w14:paraId="76470BE1" w14:textId="77777777" w:rsidR="00975A7B" w:rsidRPr="006D7594" w:rsidRDefault="002256EA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  <w:r w:rsidRPr="006D7594">
        <w:rPr>
          <w:rFonts w:ascii="Cambria" w:hAnsi="Cambria"/>
          <w:color w:val="auto"/>
          <w:sz w:val="30"/>
          <w:szCs w:val="30"/>
        </w:rPr>
        <w:t>- </w:t>
      </w:r>
      <w:r w:rsidR="00975A7B" w:rsidRPr="006D7594">
        <w:rPr>
          <w:rFonts w:ascii="Cambria" w:hAnsi="Cambria"/>
          <w:color w:val="auto"/>
          <w:sz w:val="30"/>
          <w:szCs w:val="30"/>
        </w:rPr>
        <w:t>на развитие устной речи;</w:t>
      </w:r>
    </w:p>
    <w:p w14:paraId="1E9FBFC9" w14:textId="77777777" w:rsidR="00975A7B" w:rsidRPr="006D7594" w:rsidRDefault="002256EA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  <w:r w:rsidRPr="006D7594">
        <w:rPr>
          <w:rFonts w:ascii="Cambria" w:hAnsi="Cambria"/>
          <w:color w:val="auto"/>
          <w:sz w:val="30"/>
          <w:szCs w:val="30"/>
        </w:rPr>
        <w:t>- </w:t>
      </w:r>
      <w:r w:rsidR="00975A7B" w:rsidRPr="006D7594">
        <w:rPr>
          <w:rFonts w:ascii="Cambria" w:hAnsi="Cambria"/>
          <w:color w:val="auto"/>
          <w:sz w:val="30"/>
          <w:szCs w:val="30"/>
        </w:rPr>
        <w:t>на тему "Приобщение детей к национальным ценностям и культуре Узбекистана";</w:t>
      </w:r>
    </w:p>
    <w:p w14:paraId="718D3E09" w14:textId="77777777" w:rsidR="00975A7B" w:rsidRPr="006D7594" w:rsidRDefault="002256EA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  <w:r w:rsidRPr="006D7594">
        <w:rPr>
          <w:rFonts w:ascii="Cambria" w:hAnsi="Cambria"/>
          <w:color w:val="auto"/>
          <w:sz w:val="30"/>
          <w:szCs w:val="30"/>
        </w:rPr>
        <w:t>- </w:t>
      </w:r>
      <w:r w:rsidR="00975A7B" w:rsidRPr="006D7594">
        <w:rPr>
          <w:rFonts w:ascii="Cambria" w:hAnsi="Cambria"/>
          <w:color w:val="auto"/>
          <w:sz w:val="30"/>
          <w:szCs w:val="30"/>
        </w:rPr>
        <w:t xml:space="preserve">дидактические игры, затронувшие темы: "Экология", "ЗОЖ", "Семья" и т.д. </w:t>
      </w:r>
    </w:p>
    <w:p w14:paraId="5291CC11" w14:textId="77777777" w:rsidR="00975A7B" w:rsidRPr="006D7594" w:rsidRDefault="00975A7B" w:rsidP="00247A2A">
      <w:pPr>
        <w:spacing w:before="50" w:after="50" w:line="264" w:lineRule="auto"/>
        <w:ind w:firstLine="709"/>
        <w:jc w:val="both"/>
        <w:rPr>
          <w:rFonts w:ascii="Cambria" w:hAnsi="Cambria"/>
          <w:lang w:val="ru-RU"/>
        </w:rPr>
      </w:pPr>
    </w:p>
    <w:p w14:paraId="3E4E7820" w14:textId="77777777" w:rsidR="00A73247" w:rsidRPr="006D7594" w:rsidRDefault="00A73247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b/>
          <w:color w:val="C00000"/>
          <w:sz w:val="30"/>
          <w:szCs w:val="30"/>
          <w:u w:color="000000"/>
        </w:rPr>
      </w:pPr>
      <w:r w:rsidRPr="006D7594">
        <w:rPr>
          <w:rFonts w:ascii="Cambria" w:hAnsi="Cambria"/>
          <w:b/>
          <w:color w:val="C00000"/>
          <w:sz w:val="30"/>
          <w:szCs w:val="30"/>
          <w:u w:color="000000"/>
        </w:rPr>
        <w:t>4. Политика, финансирование и управление.</w:t>
      </w:r>
    </w:p>
    <w:p w14:paraId="63633632" w14:textId="77777777" w:rsidR="00A73247" w:rsidRPr="006D7594" w:rsidRDefault="00A73247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b/>
          <w:color w:val="C00000"/>
          <w:sz w:val="30"/>
          <w:szCs w:val="30"/>
        </w:rPr>
      </w:pPr>
      <w:r w:rsidRPr="006D7594">
        <w:rPr>
          <w:rFonts w:ascii="Cambria" w:hAnsi="Cambria"/>
          <w:color w:val="auto"/>
          <w:sz w:val="30"/>
          <w:szCs w:val="30"/>
        </w:rPr>
        <w:t xml:space="preserve">Произошли большие изменения в объеме средств, выделяемых на систему дошкольного образования. Пять лет назад на систему </w:t>
      </w:r>
      <w:r w:rsidRPr="006D7594">
        <w:rPr>
          <w:rFonts w:ascii="Cambria" w:hAnsi="Cambria"/>
          <w:color w:val="auto"/>
          <w:sz w:val="30"/>
          <w:szCs w:val="30"/>
        </w:rPr>
        <w:lastRenderedPageBreak/>
        <w:t xml:space="preserve">дошкольного образования было выделено около </w:t>
      </w:r>
      <w:r w:rsidRPr="006D7594">
        <w:rPr>
          <w:rFonts w:ascii="Cambria" w:hAnsi="Cambria"/>
          <w:b/>
          <w:color w:val="C00000"/>
          <w:sz w:val="30"/>
          <w:szCs w:val="30"/>
        </w:rPr>
        <w:t>619 млн. долл.</w:t>
      </w:r>
      <w:r w:rsidRPr="006D7594">
        <w:rPr>
          <w:rFonts w:ascii="Cambria" w:hAnsi="Cambria"/>
          <w:color w:val="auto"/>
          <w:sz w:val="30"/>
          <w:szCs w:val="30"/>
        </w:rPr>
        <w:t xml:space="preserve">, к </w:t>
      </w:r>
      <w:r w:rsidRPr="006D7594">
        <w:rPr>
          <w:rFonts w:ascii="Cambria" w:hAnsi="Cambria"/>
          <w:b/>
          <w:color w:val="C00000"/>
          <w:sz w:val="30"/>
          <w:szCs w:val="30"/>
        </w:rPr>
        <w:t>2023</w:t>
      </w:r>
      <w:r w:rsidRPr="006D7594">
        <w:rPr>
          <w:rFonts w:ascii="Cambria" w:hAnsi="Cambria"/>
          <w:color w:val="C00000"/>
          <w:sz w:val="30"/>
          <w:szCs w:val="30"/>
        </w:rPr>
        <w:t xml:space="preserve"> </w:t>
      </w:r>
      <w:r w:rsidRPr="006D7594">
        <w:rPr>
          <w:rFonts w:ascii="Cambria" w:hAnsi="Cambria"/>
          <w:color w:val="auto"/>
          <w:sz w:val="30"/>
          <w:szCs w:val="30"/>
        </w:rPr>
        <w:t xml:space="preserve">году </w:t>
      </w:r>
      <w:r w:rsidRPr="006D7594">
        <w:rPr>
          <w:rFonts w:ascii="Cambria" w:hAnsi="Cambria"/>
          <w:b/>
          <w:color w:val="C00000"/>
          <w:sz w:val="30"/>
          <w:szCs w:val="30"/>
        </w:rPr>
        <w:t>5,8%</w:t>
      </w:r>
      <w:r w:rsidRPr="006D7594">
        <w:rPr>
          <w:rFonts w:ascii="Cambria" w:hAnsi="Cambria"/>
          <w:color w:val="C00000"/>
          <w:sz w:val="30"/>
          <w:szCs w:val="30"/>
        </w:rPr>
        <w:t xml:space="preserve"> </w:t>
      </w:r>
      <w:r w:rsidRPr="006D7594">
        <w:rPr>
          <w:rFonts w:ascii="Cambria" w:hAnsi="Cambria"/>
          <w:color w:val="auto"/>
          <w:sz w:val="30"/>
          <w:szCs w:val="30"/>
        </w:rPr>
        <w:t xml:space="preserve">расходов бюджета составили более </w:t>
      </w:r>
      <w:r w:rsidRPr="006D7594">
        <w:rPr>
          <w:rFonts w:ascii="Cambria" w:hAnsi="Cambria"/>
          <w:b/>
          <w:color w:val="C00000"/>
          <w:sz w:val="30"/>
          <w:szCs w:val="30"/>
        </w:rPr>
        <w:t>1 млрд. долл.</w:t>
      </w:r>
      <w:r w:rsidRPr="006D7594">
        <w:rPr>
          <w:rFonts w:ascii="Cambria" w:hAnsi="Cambria"/>
          <w:color w:val="C00000"/>
          <w:sz w:val="30"/>
          <w:szCs w:val="30"/>
        </w:rPr>
        <w:t xml:space="preserve"> </w:t>
      </w:r>
      <w:r w:rsidRPr="006D7594">
        <w:rPr>
          <w:rFonts w:ascii="Cambria" w:hAnsi="Cambria"/>
          <w:color w:val="auto"/>
          <w:sz w:val="30"/>
          <w:szCs w:val="30"/>
        </w:rPr>
        <w:t xml:space="preserve">По предварительным данным в </w:t>
      </w:r>
      <w:r w:rsidRPr="006D7594">
        <w:rPr>
          <w:rFonts w:ascii="Cambria" w:hAnsi="Cambria"/>
          <w:b/>
          <w:color w:val="C00000"/>
          <w:sz w:val="30"/>
          <w:szCs w:val="30"/>
        </w:rPr>
        <w:t>2024</w:t>
      </w:r>
      <w:r w:rsidRPr="006D7594">
        <w:rPr>
          <w:rFonts w:ascii="Cambria" w:hAnsi="Cambria"/>
          <w:color w:val="C00000"/>
          <w:sz w:val="30"/>
          <w:szCs w:val="30"/>
        </w:rPr>
        <w:t xml:space="preserve"> </w:t>
      </w:r>
      <w:r w:rsidRPr="006D7594">
        <w:rPr>
          <w:rFonts w:ascii="Cambria" w:hAnsi="Cambria"/>
          <w:color w:val="auto"/>
          <w:sz w:val="30"/>
          <w:szCs w:val="30"/>
        </w:rPr>
        <w:t xml:space="preserve">году на дошкольное и школьное образование планируется выделить </w:t>
      </w:r>
      <w:r w:rsidRPr="006D7594">
        <w:rPr>
          <w:rFonts w:ascii="Cambria" w:hAnsi="Cambria"/>
          <w:b/>
          <w:color w:val="C00000"/>
          <w:sz w:val="30"/>
          <w:szCs w:val="30"/>
        </w:rPr>
        <w:t xml:space="preserve">3,8 млрд. долларов </w:t>
      </w:r>
      <w:r w:rsidRPr="006D7594">
        <w:rPr>
          <w:rFonts w:ascii="Cambria" w:hAnsi="Cambria"/>
          <w:b/>
          <w:color w:val="002060"/>
          <w:sz w:val="30"/>
          <w:szCs w:val="30"/>
        </w:rPr>
        <w:t>(16,7% расходов бюджета).</w:t>
      </w:r>
    </w:p>
    <w:p w14:paraId="7022FC72" w14:textId="77777777" w:rsidR="00535DB8" w:rsidRPr="006D7594" w:rsidRDefault="00535DB8" w:rsidP="00247A2A">
      <w:pPr>
        <w:tabs>
          <w:tab w:val="left" w:pos="993"/>
        </w:tabs>
        <w:spacing w:before="50" w:after="50" w:line="264" w:lineRule="auto"/>
        <w:ind w:firstLine="709"/>
        <w:jc w:val="both"/>
        <w:rPr>
          <w:rFonts w:ascii="Cambria" w:hAnsi="Cambria"/>
          <w:b/>
          <w:color w:val="000000" w:themeColor="text1"/>
          <w:sz w:val="30"/>
          <w:szCs w:val="30"/>
          <w:lang w:val="uz-Cyrl-UZ"/>
        </w:rPr>
      </w:pPr>
      <w:r w:rsidRPr="006D7594">
        <w:rPr>
          <w:rFonts w:ascii="Cambria" w:hAnsi="Cambria"/>
          <w:color w:val="000000" w:themeColor="text1"/>
          <w:sz w:val="30"/>
          <w:szCs w:val="30"/>
          <w:lang w:val="uz-Cyrl-UZ"/>
        </w:rPr>
        <w:t xml:space="preserve">Определены </w:t>
      </w:r>
      <w:r w:rsidRPr="006D7594">
        <w:rPr>
          <w:rFonts w:ascii="Cambria" w:hAnsi="Cambria"/>
          <w:b/>
          <w:color w:val="002060"/>
          <w:sz w:val="30"/>
          <w:szCs w:val="30"/>
          <w:lang w:val="uz-Cyrl-UZ"/>
        </w:rPr>
        <w:t>источники финансирования трех перспективных инвестиционных проектов</w:t>
      </w:r>
      <w:r w:rsidRPr="006D7594">
        <w:rPr>
          <w:rFonts w:ascii="Cambria" w:hAnsi="Cambria"/>
          <w:color w:val="002060"/>
          <w:sz w:val="30"/>
          <w:szCs w:val="30"/>
          <w:lang w:val="uz-Cyrl-UZ"/>
        </w:rPr>
        <w:t xml:space="preserve"> </w:t>
      </w:r>
      <w:r w:rsidRPr="006D7594">
        <w:rPr>
          <w:rFonts w:ascii="Cambria" w:hAnsi="Cambria"/>
          <w:color w:val="000000" w:themeColor="text1"/>
          <w:sz w:val="30"/>
          <w:szCs w:val="30"/>
          <w:lang w:val="uz-Cyrl-UZ"/>
        </w:rPr>
        <w:t xml:space="preserve">на общую сумму в размере </w:t>
      </w:r>
      <w:r w:rsidR="002256EA" w:rsidRPr="006D7594">
        <w:rPr>
          <w:rFonts w:ascii="Cambria" w:hAnsi="Cambria"/>
          <w:color w:val="000000" w:themeColor="text1"/>
          <w:sz w:val="30"/>
          <w:szCs w:val="30"/>
          <w:lang w:val="uz-Cyrl-UZ"/>
        </w:rPr>
        <w:br/>
      </w:r>
      <w:r w:rsidRPr="006D7594">
        <w:rPr>
          <w:rFonts w:ascii="Cambria" w:hAnsi="Cambria"/>
          <w:b/>
          <w:color w:val="C00000"/>
          <w:sz w:val="30"/>
          <w:szCs w:val="30"/>
          <w:lang w:val="uz-Cyrl-UZ"/>
        </w:rPr>
        <w:t>156,9 миллиона</w:t>
      </w:r>
      <w:r w:rsidRPr="006D7594">
        <w:rPr>
          <w:rFonts w:ascii="Cambria" w:hAnsi="Cambria"/>
          <w:color w:val="000000" w:themeColor="text1"/>
          <w:sz w:val="30"/>
          <w:szCs w:val="30"/>
          <w:lang w:val="uz-Cyrl-UZ"/>
        </w:rPr>
        <w:t xml:space="preserve"> </w:t>
      </w:r>
      <w:r w:rsidR="002256EA" w:rsidRPr="006D7594">
        <w:rPr>
          <w:rFonts w:ascii="Cambria" w:hAnsi="Cambria"/>
          <w:b/>
          <w:color w:val="C00000"/>
          <w:sz w:val="30"/>
          <w:szCs w:val="30"/>
          <w:lang w:val="uz-Cyrl-UZ"/>
        </w:rPr>
        <w:t>долларов США</w:t>
      </w:r>
      <w:r w:rsidR="002256EA" w:rsidRPr="006D7594">
        <w:rPr>
          <w:rFonts w:ascii="Cambria" w:hAnsi="Cambria"/>
          <w:color w:val="C00000"/>
          <w:sz w:val="30"/>
          <w:szCs w:val="30"/>
          <w:lang w:val="uz-Cyrl-UZ"/>
        </w:rPr>
        <w:t xml:space="preserve"> </w:t>
      </w:r>
      <w:r w:rsidRPr="006D7594">
        <w:rPr>
          <w:rFonts w:ascii="Cambria" w:hAnsi="Cambria"/>
          <w:color w:val="000000" w:themeColor="text1"/>
          <w:sz w:val="30"/>
          <w:szCs w:val="30"/>
          <w:lang w:val="uz-Cyrl-UZ"/>
        </w:rPr>
        <w:t xml:space="preserve">за счет средств международных финансовых институтов. </w:t>
      </w:r>
    </w:p>
    <w:p w14:paraId="093B8AEB" w14:textId="77777777" w:rsidR="00535DB8" w:rsidRPr="006D7594" w:rsidRDefault="00535DB8" w:rsidP="00247A2A">
      <w:pPr>
        <w:pStyle w:val="ab"/>
        <w:tabs>
          <w:tab w:val="left" w:pos="993"/>
        </w:tabs>
        <w:spacing w:before="50" w:after="50" w:line="264" w:lineRule="auto"/>
        <w:ind w:left="0" w:firstLine="709"/>
        <w:contextualSpacing w:val="0"/>
        <w:jc w:val="both"/>
        <w:rPr>
          <w:rFonts w:ascii="Cambria" w:hAnsi="Cambria" w:cs="Times New Roman"/>
          <w:b/>
          <w:color w:val="002060"/>
          <w:sz w:val="30"/>
          <w:szCs w:val="30"/>
          <w:lang w:val="uz-Cyrl-UZ"/>
        </w:rPr>
      </w:pPr>
      <w:r w:rsidRPr="006D7594">
        <w:rPr>
          <w:rFonts w:ascii="Cambria" w:hAnsi="Cambria" w:cs="Times New Roman"/>
          <w:b/>
          <w:color w:val="002060"/>
          <w:sz w:val="30"/>
          <w:szCs w:val="30"/>
          <w:lang w:val="uz-Cyrl-UZ"/>
        </w:rPr>
        <w:t>В том числе:</w:t>
      </w:r>
    </w:p>
    <w:p w14:paraId="4C4D0341" w14:textId="77777777" w:rsidR="00535DB8" w:rsidRPr="006D7594" w:rsidRDefault="00535DB8" w:rsidP="00247A2A">
      <w:pPr>
        <w:tabs>
          <w:tab w:val="left" w:pos="993"/>
        </w:tabs>
        <w:spacing w:before="50" w:after="50" w:line="264" w:lineRule="auto"/>
        <w:ind w:firstLine="709"/>
        <w:jc w:val="both"/>
        <w:rPr>
          <w:rFonts w:ascii="Cambria" w:hAnsi="Cambria"/>
          <w:sz w:val="30"/>
          <w:szCs w:val="30"/>
          <w:lang w:val="uz-Cyrl-UZ"/>
        </w:rPr>
      </w:pPr>
      <w:r w:rsidRPr="006D7594">
        <w:rPr>
          <w:rFonts w:ascii="Cambria" w:hAnsi="Cambria"/>
          <w:sz w:val="30"/>
          <w:szCs w:val="30"/>
          <w:lang w:val="uz-Cyrl-UZ"/>
        </w:rPr>
        <w:t xml:space="preserve">1. В </w:t>
      </w:r>
      <w:r w:rsidRPr="006D7594">
        <w:rPr>
          <w:rFonts w:ascii="Cambria" w:hAnsi="Cambria"/>
          <w:b/>
          <w:color w:val="C00000"/>
          <w:sz w:val="30"/>
          <w:szCs w:val="30"/>
          <w:lang w:val="uz-Cyrl-UZ"/>
        </w:rPr>
        <w:t>2023-2028 годах</w:t>
      </w:r>
      <w:r w:rsidRPr="006D7594">
        <w:rPr>
          <w:rFonts w:ascii="Cambria" w:hAnsi="Cambria"/>
          <w:color w:val="C00000"/>
          <w:sz w:val="30"/>
          <w:szCs w:val="30"/>
          <w:lang w:val="uz-Cyrl-UZ"/>
        </w:rPr>
        <w:t xml:space="preserve"> </w:t>
      </w:r>
      <w:r w:rsidRPr="006D7594">
        <w:rPr>
          <w:rFonts w:ascii="Cambria" w:hAnsi="Cambria"/>
          <w:sz w:val="30"/>
          <w:szCs w:val="30"/>
          <w:lang w:val="uz-Cyrl-UZ"/>
        </w:rPr>
        <w:t xml:space="preserve">при участии </w:t>
      </w:r>
      <w:r w:rsidRPr="006D7594">
        <w:rPr>
          <w:rFonts w:ascii="Cambria" w:hAnsi="Cambria"/>
          <w:b/>
          <w:color w:val="002060"/>
          <w:sz w:val="30"/>
          <w:szCs w:val="30"/>
          <w:lang w:val="uz-Cyrl-UZ"/>
        </w:rPr>
        <w:t>Исламского банка развития и Фонда ОПЕК</w:t>
      </w:r>
      <w:r w:rsidRPr="006D7594">
        <w:rPr>
          <w:rFonts w:ascii="Cambria" w:hAnsi="Cambria"/>
          <w:sz w:val="30"/>
          <w:szCs w:val="30"/>
          <w:lang w:val="uz-Cyrl-UZ"/>
        </w:rPr>
        <w:t xml:space="preserve"> планируется расширить сеть негосударственных дошкольных образовательных учреждений на </w:t>
      </w:r>
      <w:r w:rsidRPr="006D7594">
        <w:rPr>
          <w:rFonts w:ascii="Cambria" w:hAnsi="Cambria"/>
          <w:b/>
          <w:color w:val="C00000"/>
          <w:sz w:val="30"/>
          <w:szCs w:val="30"/>
          <w:lang w:val="uz-Cyrl-UZ"/>
        </w:rPr>
        <w:t>200 ед.</w:t>
      </w:r>
      <w:r w:rsidRPr="006D7594">
        <w:rPr>
          <w:rFonts w:ascii="Cambria" w:hAnsi="Cambria"/>
          <w:color w:val="C00000"/>
          <w:sz w:val="30"/>
          <w:szCs w:val="30"/>
          <w:lang w:val="uz-Cyrl-UZ"/>
        </w:rPr>
        <w:t xml:space="preserve"> </w:t>
      </w:r>
      <w:r w:rsidRPr="006D7594">
        <w:rPr>
          <w:rFonts w:ascii="Cambria" w:hAnsi="Cambria"/>
          <w:sz w:val="30"/>
          <w:szCs w:val="30"/>
          <w:lang w:val="uz-Cyrl-UZ"/>
        </w:rPr>
        <w:t>по всей стране на основе государственно-частного партнерства.</w:t>
      </w:r>
    </w:p>
    <w:p w14:paraId="4182C30F" w14:textId="77777777" w:rsidR="00535DB8" w:rsidRPr="006D7594" w:rsidRDefault="00535DB8" w:rsidP="00247A2A">
      <w:pPr>
        <w:tabs>
          <w:tab w:val="left" w:pos="993"/>
        </w:tabs>
        <w:spacing w:before="50" w:after="50" w:line="264" w:lineRule="auto"/>
        <w:ind w:firstLine="709"/>
        <w:jc w:val="both"/>
        <w:rPr>
          <w:rFonts w:ascii="Cambria" w:hAnsi="Cambria"/>
          <w:bCs/>
          <w:sz w:val="30"/>
          <w:szCs w:val="30"/>
          <w:lang w:val="uz-Cyrl-UZ"/>
        </w:rPr>
      </w:pPr>
      <w:r w:rsidRPr="006D7594">
        <w:rPr>
          <w:rFonts w:ascii="Cambria" w:hAnsi="Cambria"/>
          <w:bCs/>
          <w:sz w:val="30"/>
          <w:szCs w:val="30"/>
          <w:lang w:val="uz-Cyrl-UZ"/>
        </w:rPr>
        <w:t xml:space="preserve">Общая сумма проекта составляет </w:t>
      </w:r>
      <w:r w:rsidRPr="006D7594">
        <w:rPr>
          <w:rFonts w:ascii="Cambria" w:hAnsi="Cambria"/>
          <w:b/>
          <w:bCs/>
          <w:color w:val="C00000"/>
          <w:sz w:val="30"/>
          <w:szCs w:val="30"/>
          <w:lang w:val="uz-Cyrl-UZ"/>
        </w:rPr>
        <w:t>66,9</w:t>
      </w:r>
      <w:r w:rsidRPr="006D7594">
        <w:rPr>
          <w:rFonts w:ascii="Cambria" w:hAnsi="Cambria"/>
          <w:bCs/>
          <w:color w:val="C00000"/>
          <w:sz w:val="30"/>
          <w:szCs w:val="30"/>
          <w:lang w:val="uz-Cyrl-UZ"/>
        </w:rPr>
        <w:t xml:space="preserve"> </w:t>
      </w:r>
      <w:r w:rsidRPr="006D7594">
        <w:rPr>
          <w:rFonts w:ascii="Cambria" w:hAnsi="Cambria"/>
          <w:b/>
          <w:bCs/>
          <w:sz w:val="30"/>
          <w:szCs w:val="30"/>
          <w:lang w:val="uz-Cyrl-UZ"/>
        </w:rPr>
        <w:t>миллиона долларов</w:t>
      </w:r>
      <w:r w:rsidRPr="006D7594">
        <w:rPr>
          <w:rFonts w:ascii="Cambria" w:hAnsi="Cambria"/>
          <w:bCs/>
          <w:sz w:val="30"/>
          <w:szCs w:val="30"/>
          <w:lang w:val="uz-Cyrl-UZ"/>
        </w:rPr>
        <w:t>.</w:t>
      </w:r>
    </w:p>
    <w:p w14:paraId="5081E63F" w14:textId="77777777" w:rsidR="00535DB8" w:rsidRPr="006D7594" w:rsidRDefault="006D4B79" w:rsidP="00247A2A">
      <w:pPr>
        <w:tabs>
          <w:tab w:val="left" w:pos="993"/>
        </w:tabs>
        <w:spacing w:before="50" w:after="50" w:line="264" w:lineRule="auto"/>
        <w:ind w:firstLine="709"/>
        <w:jc w:val="both"/>
        <w:rPr>
          <w:rFonts w:ascii="Cambria" w:hAnsi="Cambria"/>
          <w:bCs/>
          <w:sz w:val="30"/>
          <w:szCs w:val="30"/>
          <w:lang w:val="uz-Cyrl-UZ"/>
        </w:rPr>
      </w:pPr>
      <w:r w:rsidRPr="006D7594">
        <w:rPr>
          <w:rFonts w:ascii="Cambria" w:hAnsi="Cambria"/>
          <w:bCs/>
          <w:sz w:val="30"/>
          <w:szCs w:val="30"/>
          <w:lang w:val="uz-Cyrl-UZ"/>
        </w:rPr>
        <w:t>В</w:t>
      </w:r>
      <w:r w:rsidR="00535DB8" w:rsidRPr="006D7594">
        <w:rPr>
          <w:rFonts w:ascii="Cambria" w:hAnsi="Cambria"/>
          <w:bCs/>
          <w:sz w:val="30"/>
          <w:szCs w:val="30"/>
          <w:lang w:val="uz-Cyrl-UZ"/>
        </w:rPr>
        <w:t xml:space="preserve"> результате создания негосударственных дошкольных образовательных учреждений дошкольным образованием по всей республике будут охвачены </w:t>
      </w:r>
      <w:r w:rsidR="00535DB8" w:rsidRPr="006D7594">
        <w:rPr>
          <w:rFonts w:ascii="Cambria" w:hAnsi="Cambria"/>
          <w:b/>
          <w:bCs/>
          <w:color w:val="C00000"/>
          <w:sz w:val="30"/>
          <w:szCs w:val="30"/>
          <w:lang w:val="uz-Cyrl-UZ"/>
        </w:rPr>
        <w:t>30 тысяч детей</w:t>
      </w:r>
      <w:r w:rsidR="00535DB8" w:rsidRPr="006D7594">
        <w:rPr>
          <w:rFonts w:ascii="Cambria" w:hAnsi="Cambria"/>
          <w:bCs/>
          <w:color w:val="C00000"/>
          <w:sz w:val="30"/>
          <w:szCs w:val="30"/>
          <w:lang w:val="uz-Cyrl-UZ"/>
        </w:rPr>
        <w:t xml:space="preserve"> </w:t>
      </w:r>
      <w:r w:rsidR="00535DB8" w:rsidRPr="006D7594">
        <w:rPr>
          <w:rFonts w:ascii="Cambria" w:hAnsi="Cambria"/>
          <w:bCs/>
          <w:sz w:val="30"/>
          <w:szCs w:val="30"/>
          <w:lang w:val="uz-Cyrl-UZ"/>
        </w:rPr>
        <w:t xml:space="preserve">и будет создано около </w:t>
      </w:r>
      <w:r w:rsidR="00535DB8" w:rsidRPr="006D7594">
        <w:rPr>
          <w:rFonts w:ascii="Cambria" w:hAnsi="Cambria"/>
          <w:b/>
          <w:bCs/>
          <w:color w:val="C00000"/>
          <w:sz w:val="30"/>
          <w:szCs w:val="30"/>
          <w:lang w:val="uz-Cyrl-UZ"/>
        </w:rPr>
        <w:t>2,5 тысяч</w:t>
      </w:r>
      <w:r w:rsidR="00535DB8" w:rsidRPr="006D7594">
        <w:rPr>
          <w:rFonts w:ascii="Cambria" w:hAnsi="Cambria"/>
          <w:bCs/>
          <w:color w:val="C00000"/>
          <w:sz w:val="30"/>
          <w:szCs w:val="30"/>
          <w:lang w:val="uz-Cyrl-UZ"/>
        </w:rPr>
        <w:t xml:space="preserve"> </w:t>
      </w:r>
      <w:r w:rsidR="00535DB8" w:rsidRPr="006D7594">
        <w:rPr>
          <w:rFonts w:ascii="Cambria" w:hAnsi="Cambria"/>
          <w:bCs/>
          <w:sz w:val="30"/>
          <w:szCs w:val="30"/>
          <w:lang w:val="uz-Cyrl-UZ"/>
        </w:rPr>
        <w:t>рабочих мест.</w:t>
      </w:r>
    </w:p>
    <w:p w14:paraId="226AE9E3" w14:textId="77777777" w:rsidR="00CD5048" w:rsidRPr="006D7594" w:rsidRDefault="00535DB8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  <w:lang w:val="uz-Cyrl-UZ"/>
        </w:rPr>
      </w:pPr>
      <w:r w:rsidRPr="006D7594">
        <w:rPr>
          <w:rFonts w:ascii="Cambria" w:hAnsi="Cambria"/>
          <w:color w:val="auto"/>
          <w:sz w:val="30"/>
          <w:szCs w:val="30"/>
          <w:lang w:val="uz-Cyrl-UZ"/>
        </w:rPr>
        <w:t xml:space="preserve">2. В сотрудничестве с </w:t>
      </w:r>
      <w:r w:rsidRPr="006D7594">
        <w:rPr>
          <w:rFonts w:ascii="Cambria" w:hAnsi="Cambria"/>
          <w:b/>
          <w:color w:val="002060"/>
          <w:sz w:val="30"/>
          <w:szCs w:val="30"/>
          <w:lang w:val="uz-Cyrl-UZ"/>
        </w:rPr>
        <w:t>Кувейтским фондом экономического развития</w:t>
      </w:r>
      <w:r w:rsidRPr="006D7594">
        <w:rPr>
          <w:rFonts w:ascii="Cambria" w:hAnsi="Cambria"/>
          <w:color w:val="auto"/>
          <w:sz w:val="30"/>
          <w:szCs w:val="30"/>
          <w:lang w:val="uz-Cyrl-UZ"/>
        </w:rPr>
        <w:t xml:space="preserve"> разработан проект </w:t>
      </w:r>
      <w:r w:rsidRPr="006D7594">
        <w:rPr>
          <w:rFonts w:ascii="Cambria" w:hAnsi="Cambria"/>
          <w:color w:val="002060"/>
          <w:sz w:val="30"/>
          <w:szCs w:val="30"/>
          <w:lang w:val="uz-Cyrl-UZ"/>
        </w:rPr>
        <w:t xml:space="preserve">«Расширение сети негосударственных дошкольных образовательных учреждений» </w:t>
      </w:r>
      <w:r w:rsidRPr="006D7594">
        <w:rPr>
          <w:rFonts w:ascii="Cambria" w:hAnsi="Cambria"/>
          <w:color w:val="auto"/>
          <w:sz w:val="30"/>
          <w:szCs w:val="30"/>
          <w:lang w:val="uz-Cyrl-UZ"/>
        </w:rPr>
        <w:t xml:space="preserve">на сумму </w:t>
      </w:r>
      <w:r w:rsidRPr="006D7594">
        <w:rPr>
          <w:rFonts w:ascii="Cambria" w:hAnsi="Cambria"/>
          <w:b/>
          <w:color w:val="C00000"/>
          <w:sz w:val="30"/>
          <w:szCs w:val="30"/>
          <w:lang w:val="uz-Cyrl-UZ"/>
        </w:rPr>
        <w:t>20 миллионов долларов</w:t>
      </w:r>
      <w:r w:rsidRPr="006D7594">
        <w:rPr>
          <w:rFonts w:ascii="Cambria" w:hAnsi="Cambria"/>
          <w:color w:val="auto"/>
          <w:sz w:val="30"/>
          <w:szCs w:val="30"/>
          <w:lang w:val="uz-Cyrl-UZ"/>
        </w:rPr>
        <w:t xml:space="preserve">. В рамках данного проекта планируется строительство </w:t>
      </w:r>
      <w:r w:rsidR="006D4B79" w:rsidRPr="006D7594">
        <w:rPr>
          <w:rFonts w:ascii="Cambria" w:hAnsi="Cambria"/>
          <w:color w:val="auto"/>
          <w:sz w:val="30"/>
          <w:szCs w:val="30"/>
          <w:lang w:val="uz-Cyrl-UZ"/>
        </w:rPr>
        <w:br/>
      </w:r>
      <w:r w:rsidRPr="006D7594">
        <w:rPr>
          <w:rFonts w:ascii="Cambria" w:hAnsi="Cambria"/>
          <w:b/>
          <w:color w:val="C00000"/>
          <w:sz w:val="30"/>
          <w:szCs w:val="30"/>
          <w:lang w:val="uz-Cyrl-UZ"/>
        </w:rPr>
        <w:t>70 новых дошкольных</w:t>
      </w:r>
      <w:r w:rsidRPr="006D7594">
        <w:rPr>
          <w:rFonts w:ascii="Cambria" w:hAnsi="Cambria"/>
          <w:color w:val="C00000"/>
          <w:sz w:val="30"/>
          <w:szCs w:val="30"/>
          <w:lang w:val="uz-Cyrl-UZ"/>
        </w:rPr>
        <w:t xml:space="preserve"> </w:t>
      </w:r>
      <w:r w:rsidRPr="006D7594">
        <w:rPr>
          <w:rFonts w:ascii="Cambria" w:hAnsi="Cambria"/>
          <w:color w:val="auto"/>
          <w:sz w:val="30"/>
          <w:szCs w:val="30"/>
          <w:lang w:val="uz-Cyrl-UZ"/>
        </w:rPr>
        <w:t>учреждений на основе ГЧП.</w:t>
      </w:r>
    </w:p>
    <w:p w14:paraId="7A9B6BA0" w14:textId="77777777" w:rsidR="00CD5048" w:rsidRPr="006D7594" w:rsidRDefault="00535DB8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  <w:lang w:val="uz-Cyrl-UZ"/>
        </w:rPr>
      </w:pPr>
      <w:r w:rsidRPr="006D7594">
        <w:rPr>
          <w:rFonts w:ascii="Cambria" w:hAnsi="Cambria"/>
          <w:color w:val="auto"/>
          <w:sz w:val="30"/>
          <w:szCs w:val="30"/>
          <w:lang w:val="uz-Cyrl-UZ"/>
        </w:rPr>
        <w:t xml:space="preserve">3. При сотрудничестве с </w:t>
      </w:r>
      <w:r w:rsidRPr="006D7594">
        <w:rPr>
          <w:rFonts w:ascii="Cambria" w:hAnsi="Cambria"/>
          <w:b/>
          <w:color w:val="002060"/>
          <w:sz w:val="30"/>
          <w:szCs w:val="30"/>
          <w:lang w:val="uz-Cyrl-UZ"/>
        </w:rPr>
        <w:t>Азиатским Банком Развития</w:t>
      </w:r>
      <w:r w:rsidRPr="006D7594">
        <w:rPr>
          <w:rFonts w:ascii="Cambria" w:hAnsi="Cambria"/>
          <w:color w:val="002060"/>
          <w:sz w:val="30"/>
          <w:szCs w:val="30"/>
          <w:lang w:val="uz-Cyrl-UZ"/>
        </w:rPr>
        <w:t xml:space="preserve"> </w:t>
      </w:r>
      <w:r w:rsidRPr="006D7594">
        <w:rPr>
          <w:rFonts w:ascii="Cambria" w:hAnsi="Cambria"/>
          <w:color w:val="auto"/>
          <w:sz w:val="30"/>
          <w:szCs w:val="30"/>
          <w:lang w:val="uz-Cyrl-UZ"/>
        </w:rPr>
        <w:t xml:space="preserve">подписан Меморандум, направленный на строительство, реконструкцию и оснащение дошкольных образовательных учреждений на основе государственно-частного партнерства по реализации равноправного проекта в размере </w:t>
      </w:r>
      <w:r w:rsidRPr="006D7594">
        <w:rPr>
          <w:rFonts w:ascii="Cambria" w:hAnsi="Cambria"/>
          <w:b/>
          <w:color w:val="C00000"/>
          <w:sz w:val="30"/>
          <w:szCs w:val="30"/>
          <w:lang w:val="uz-Cyrl-UZ"/>
        </w:rPr>
        <w:t>70 млн. долл. США</w:t>
      </w:r>
      <w:r w:rsidRPr="006D7594">
        <w:rPr>
          <w:rFonts w:ascii="Cambria" w:hAnsi="Cambria"/>
          <w:color w:val="auto"/>
          <w:sz w:val="30"/>
          <w:szCs w:val="30"/>
          <w:lang w:val="uz-Cyrl-UZ"/>
        </w:rPr>
        <w:t>. В настоящее время специалистами АБР осуществляется технический и юридический анализ в рамках подготовки к разработке оценочного документа.</w:t>
      </w:r>
    </w:p>
    <w:p w14:paraId="377CC1E0" w14:textId="77777777" w:rsidR="00535DB8" w:rsidRPr="006D7594" w:rsidRDefault="00535DB8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  <w:lang w:val="uz-Cyrl-UZ"/>
        </w:rPr>
      </w:pPr>
      <w:r w:rsidRPr="006D7594">
        <w:rPr>
          <w:rFonts w:ascii="Cambria" w:hAnsi="Cambria"/>
          <w:color w:val="auto"/>
          <w:sz w:val="30"/>
          <w:szCs w:val="30"/>
          <w:lang w:val="uz-Cyrl-UZ"/>
        </w:rPr>
        <w:t xml:space="preserve">4. Совместно со Всемирным банком рассматривается предложение (концепция проекта) проекта </w:t>
      </w:r>
      <w:r w:rsidRPr="006D7594">
        <w:rPr>
          <w:rFonts w:ascii="Cambria" w:hAnsi="Cambria"/>
          <w:b/>
          <w:color w:val="002060"/>
          <w:sz w:val="30"/>
          <w:szCs w:val="30"/>
          <w:lang w:val="uz-Cyrl-UZ"/>
        </w:rPr>
        <w:t>«Расширение развития детей с раннего возраста»</w:t>
      </w:r>
      <w:r w:rsidRPr="006D7594">
        <w:rPr>
          <w:rFonts w:ascii="Cambria" w:hAnsi="Cambria"/>
          <w:color w:val="auto"/>
          <w:sz w:val="30"/>
          <w:szCs w:val="30"/>
          <w:lang w:val="uz-Cyrl-UZ"/>
        </w:rPr>
        <w:t>, направленное на реализацию проекта улучшения развития детей с раннего возраста на новом этапе.</w:t>
      </w:r>
    </w:p>
    <w:p w14:paraId="482685D1" w14:textId="77777777" w:rsidR="00535DB8" w:rsidRPr="006D7594" w:rsidRDefault="00535DB8" w:rsidP="00247A2A">
      <w:pPr>
        <w:spacing w:before="50" w:after="50" w:line="264" w:lineRule="auto"/>
        <w:ind w:firstLine="709"/>
        <w:jc w:val="both"/>
        <w:rPr>
          <w:rFonts w:ascii="Cambria" w:hAnsi="Cambria"/>
          <w:b/>
          <w:bCs/>
          <w:iCs/>
          <w:color w:val="002060"/>
          <w:sz w:val="30"/>
          <w:szCs w:val="30"/>
          <w:lang w:val="ru-RU"/>
        </w:rPr>
      </w:pPr>
      <w:r w:rsidRPr="006D7594">
        <w:rPr>
          <w:rFonts w:ascii="Cambria" w:hAnsi="Cambria"/>
          <w:sz w:val="30"/>
          <w:szCs w:val="30"/>
          <w:lang w:val="uz-Cyrl-UZ"/>
        </w:rPr>
        <w:t xml:space="preserve">Кроме того, со стороны Агентства наращиваются партнёрские связи по привлечению </w:t>
      </w:r>
      <w:r w:rsidRPr="006D7594">
        <w:rPr>
          <w:rFonts w:ascii="Cambria" w:hAnsi="Cambria"/>
          <w:b/>
          <w:color w:val="C00000"/>
          <w:sz w:val="30"/>
          <w:szCs w:val="30"/>
          <w:lang w:val="uz-Cyrl-UZ"/>
        </w:rPr>
        <w:t>грантовых средств</w:t>
      </w:r>
      <w:r w:rsidRPr="006D7594">
        <w:rPr>
          <w:rFonts w:ascii="Cambria" w:hAnsi="Cambria"/>
          <w:color w:val="C00000"/>
          <w:sz w:val="30"/>
          <w:szCs w:val="30"/>
          <w:lang w:val="uz-Cyrl-UZ"/>
        </w:rPr>
        <w:t xml:space="preserve"> </w:t>
      </w:r>
      <w:r w:rsidRPr="006D7594">
        <w:rPr>
          <w:rFonts w:ascii="Cambria" w:hAnsi="Cambria"/>
          <w:sz w:val="30"/>
          <w:szCs w:val="30"/>
          <w:lang w:val="uz-Cyrl-UZ"/>
        </w:rPr>
        <w:t>для развития дошкольного образования. К примеру, в</w:t>
      </w:r>
      <w:r w:rsidRPr="006D7594">
        <w:rPr>
          <w:rFonts w:ascii="Cambria" w:hAnsi="Cambria"/>
          <w:sz w:val="30"/>
          <w:szCs w:val="30"/>
          <w:lang w:val="ru-RU"/>
        </w:rPr>
        <w:t xml:space="preserve"> настоящее время совместно с </w:t>
      </w:r>
      <w:r w:rsidRPr="006D7594">
        <w:rPr>
          <w:rFonts w:ascii="Cambria" w:hAnsi="Cambria"/>
          <w:b/>
          <w:color w:val="002060"/>
          <w:sz w:val="30"/>
          <w:szCs w:val="30"/>
        </w:rPr>
        <w:t>KOICA</w:t>
      </w:r>
      <w:r w:rsidRPr="006D7594">
        <w:rPr>
          <w:rFonts w:ascii="Cambria" w:hAnsi="Cambria"/>
          <w:b/>
          <w:sz w:val="30"/>
          <w:szCs w:val="30"/>
          <w:lang w:val="ru-RU"/>
        </w:rPr>
        <w:t xml:space="preserve"> </w:t>
      </w:r>
      <w:r w:rsidRPr="006D7594">
        <w:rPr>
          <w:rFonts w:ascii="Cambria" w:hAnsi="Cambria"/>
          <w:sz w:val="30"/>
          <w:szCs w:val="30"/>
          <w:lang w:val="ru-RU"/>
        </w:rPr>
        <w:lastRenderedPageBreak/>
        <w:t xml:space="preserve">реализуется </w:t>
      </w:r>
      <w:r w:rsidRPr="006D7594">
        <w:rPr>
          <w:rFonts w:ascii="Cambria" w:hAnsi="Cambria"/>
          <w:color w:val="002060"/>
          <w:sz w:val="30"/>
          <w:szCs w:val="30"/>
          <w:lang w:val="ru-RU"/>
        </w:rPr>
        <w:t>проект «Повышение потенциала педагогических кадров дошкольного образования путём строительства Комплексного центра по подготовке, обучению и развитию кадров в Узбекистане и инновационной государственной дошкольной образовательной организации»</w:t>
      </w:r>
      <w:r w:rsidRPr="006D7594">
        <w:rPr>
          <w:rFonts w:ascii="Cambria" w:hAnsi="Cambria"/>
          <w:sz w:val="30"/>
          <w:szCs w:val="30"/>
          <w:lang w:val="ru-RU"/>
        </w:rPr>
        <w:t xml:space="preserve">. Проектом предусматривается строительство в период </w:t>
      </w:r>
      <w:r w:rsidRPr="006D7594">
        <w:rPr>
          <w:rFonts w:ascii="Cambria" w:hAnsi="Cambria"/>
          <w:sz w:val="30"/>
          <w:szCs w:val="30"/>
          <w:lang w:val="ru-RU"/>
        </w:rPr>
        <w:br/>
      </w:r>
      <w:r w:rsidRPr="006D7594">
        <w:rPr>
          <w:rFonts w:ascii="Cambria" w:hAnsi="Cambria"/>
          <w:b/>
          <w:color w:val="C00000"/>
          <w:sz w:val="30"/>
          <w:szCs w:val="30"/>
          <w:lang w:val="ru-RU"/>
        </w:rPr>
        <w:t>2023</w:t>
      </w:r>
      <w:r w:rsidRPr="006D7594">
        <w:rPr>
          <w:rFonts w:ascii="Cambria" w:hAnsi="Cambria"/>
          <w:b/>
          <w:color w:val="002060"/>
          <w:sz w:val="30"/>
          <w:szCs w:val="30"/>
          <w:lang w:val="ru-RU"/>
        </w:rPr>
        <w:t>-</w:t>
      </w:r>
      <w:r w:rsidRPr="006D7594">
        <w:rPr>
          <w:rFonts w:ascii="Cambria" w:hAnsi="Cambria"/>
          <w:b/>
          <w:color w:val="C00000"/>
          <w:sz w:val="30"/>
          <w:szCs w:val="30"/>
          <w:lang w:val="ru-RU"/>
        </w:rPr>
        <w:t>2026</w:t>
      </w:r>
      <w:r w:rsidRPr="006D7594">
        <w:rPr>
          <w:rFonts w:ascii="Cambria" w:hAnsi="Cambria"/>
          <w:b/>
          <w:color w:val="002060"/>
          <w:sz w:val="30"/>
          <w:szCs w:val="30"/>
          <w:lang w:val="ru-RU"/>
        </w:rPr>
        <w:t xml:space="preserve"> гг.</w:t>
      </w:r>
      <w:r w:rsidRPr="006D7594">
        <w:rPr>
          <w:rFonts w:ascii="Cambria" w:hAnsi="Cambria"/>
          <w:i/>
          <w:sz w:val="30"/>
          <w:szCs w:val="30"/>
          <w:lang w:val="ru-RU"/>
        </w:rPr>
        <w:t xml:space="preserve"> </w:t>
      </w:r>
      <w:r w:rsidRPr="006D7594">
        <w:rPr>
          <w:rFonts w:ascii="Cambria" w:hAnsi="Cambria"/>
          <w:sz w:val="30"/>
          <w:szCs w:val="30"/>
          <w:lang w:val="ru-RU"/>
        </w:rPr>
        <w:t>Комплексного центра и инновационной ГДОО</w:t>
      </w:r>
      <w:r w:rsidRPr="006D7594">
        <w:rPr>
          <w:rFonts w:ascii="Cambria" w:hAnsi="Cambria"/>
          <w:bCs/>
          <w:iCs/>
          <w:sz w:val="30"/>
          <w:szCs w:val="30"/>
          <w:lang w:val="ru-RU"/>
        </w:rPr>
        <w:t xml:space="preserve"> </w:t>
      </w:r>
      <w:r w:rsidRPr="006D7594">
        <w:rPr>
          <w:rFonts w:ascii="Cambria" w:hAnsi="Cambria"/>
          <w:bCs/>
          <w:iCs/>
          <w:sz w:val="30"/>
          <w:szCs w:val="30"/>
          <w:lang w:val="ru-RU"/>
        </w:rPr>
        <w:br/>
        <w:t xml:space="preserve">в </w:t>
      </w:r>
      <w:proofErr w:type="spellStart"/>
      <w:r w:rsidRPr="006D7594">
        <w:rPr>
          <w:rFonts w:ascii="Cambria" w:hAnsi="Cambria"/>
          <w:bCs/>
          <w:iCs/>
          <w:sz w:val="30"/>
          <w:szCs w:val="30"/>
          <w:lang w:val="ru-RU"/>
        </w:rPr>
        <w:t>Юнусабадском</w:t>
      </w:r>
      <w:proofErr w:type="spellEnd"/>
      <w:r w:rsidRPr="006D7594">
        <w:rPr>
          <w:rFonts w:ascii="Cambria" w:hAnsi="Cambria"/>
          <w:bCs/>
          <w:iCs/>
          <w:sz w:val="30"/>
          <w:szCs w:val="30"/>
          <w:lang w:val="ru-RU"/>
        </w:rPr>
        <w:t xml:space="preserve"> районе г. Ташкента </w:t>
      </w:r>
      <w:r w:rsidRPr="006D7594">
        <w:rPr>
          <w:rFonts w:ascii="Cambria" w:hAnsi="Cambria"/>
          <w:b/>
          <w:bCs/>
          <w:iCs/>
          <w:color w:val="002060"/>
          <w:sz w:val="30"/>
          <w:szCs w:val="30"/>
          <w:lang w:val="ru-RU"/>
        </w:rPr>
        <w:t>за счет гранта</w:t>
      </w:r>
      <w:r w:rsidRPr="006D7594">
        <w:rPr>
          <w:rFonts w:ascii="Cambria" w:hAnsi="Cambria"/>
          <w:bCs/>
          <w:iCs/>
          <w:sz w:val="30"/>
          <w:szCs w:val="30"/>
          <w:lang w:val="ru-RU"/>
        </w:rPr>
        <w:t xml:space="preserve"> Республики Корея в размере </w:t>
      </w:r>
      <w:r w:rsidRPr="006D7594">
        <w:rPr>
          <w:rFonts w:ascii="Cambria" w:hAnsi="Cambria"/>
          <w:b/>
          <w:bCs/>
          <w:iCs/>
          <w:color w:val="C00000"/>
          <w:sz w:val="30"/>
          <w:szCs w:val="30"/>
          <w:lang w:val="ru-RU"/>
        </w:rPr>
        <w:t>11</w:t>
      </w:r>
      <w:r w:rsidRPr="006D7594">
        <w:rPr>
          <w:rFonts w:ascii="Cambria" w:hAnsi="Cambria"/>
          <w:b/>
          <w:bCs/>
          <w:iCs/>
          <w:sz w:val="30"/>
          <w:szCs w:val="30"/>
          <w:lang w:val="ru-RU"/>
        </w:rPr>
        <w:t xml:space="preserve"> </w:t>
      </w:r>
      <w:r w:rsidRPr="006D7594">
        <w:rPr>
          <w:rFonts w:ascii="Cambria" w:hAnsi="Cambria"/>
          <w:b/>
          <w:bCs/>
          <w:iCs/>
          <w:color w:val="002060"/>
          <w:sz w:val="30"/>
          <w:szCs w:val="30"/>
          <w:lang w:val="ru-RU"/>
        </w:rPr>
        <w:t>млн. долл. США.</w:t>
      </w:r>
    </w:p>
    <w:p w14:paraId="08E87BCB" w14:textId="77777777" w:rsidR="00535DB8" w:rsidRPr="006D7594" w:rsidRDefault="00535DB8" w:rsidP="00247A2A">
      <w:pPr>
        <w:spacing w:before="50" w:after="50" w:line="264" w:lineRule="auto"/>
        <w:ind w:firstLine="709"/>
        <w:jc w:val="both"/>
        <w:rPr>
          <w:rFonts w:ascii="Cambria" w:hAnsi="Cambria"/>
          <w:sz w:val="30"/>
          <w:szCs w:val="30"/>
          <w:lang w:val="uz-Cyrl-UZ"/>
        </w:rPr>
      </w:pPr>
      <w:r w:rsidRPr="006D7594">
        <w:rPr>
          <w:rFonts w:ascii="Cambria" w:hAnsi="Cambria"/>
          <w:sz w:val="30"/>
          <w:szCs w:val="30"/>
          <w:lang w:val="ru-RU"/>
        </w:rPr>
        <w:t xml:space="preserve">Также </w:t>
      </w:r>
      <w:r w:rsidR="009A1CB0" w:rsidRPr="006D7594">
        <w:rPr>
          <w:rFonts w:ascii="Cambria" w:hAnsi="Cambria"/>
          <w:sz w:val="30"/>
          <w:szCs w:val="30"/>
          <w:lang w:val="ru-RU"/>
        </w:rPr>
        <w:t>наш совместный грантовый проект</w:t>
      </w:r>
      <w:r w:rsidRPr="006D7594">
        <w:rPr>
          <w:rFonts w:ascii="Cambria" w:hAnsi="Cambria"/>
          <w:sz w:val="30"/>
          <w:szCs w:val="30"/>
          <w:lang w:val="ru-RU"/>
        </w:rPr>
        <w:t xml:space="preserve"> с </w:t>
      </w:r>
      <w:r w:rsidR="009A1CB0" w:rsidRPr="006D7594">
        <w:rPr>
          <w:rFonts w:ascii="Cambria" w:eastAsia="Times New Roman" w:hAnsi="Cambria"/>
          <w:b/>
          <w:color w:val="002060"/>
          <w:sz w:val="30"/>
          <w:szCs w:val="30"/>
          <w:lang w:val="ru-RU"/>
        </w:rPr>
        <w:t xml:space="preserve">«Корпусом Милосердия» </w:t>
      </w:r>
      <w:r w:rsidR="009A1CB0" w:rsidRPr="006D7594">
        <w:rPr>
          <w:rFonts w:ascii="Cambria" w:eastAsia="Times New Roman" w:hAnsi="Cambria"/>
          <w:sz w:val="30"/>
          <w:szCs w:val="30"/>
          <w:lang w:val="ru-RU"/>
        </w:rPr>
        <w:t>(</w:t>
      </w:r>
      <w:r w:rsidR="009A1CB0" w:rsidRPr="006D7594">
        <w:rPr>
          <w:rFonts w:ascii="Cambria" w:eastAsia="Times New Roman" w:hAnsi="Cambria"/>
          <w:sz w:val="30"/>
          <w:szCs w:val="30"/>
        </w:rPr>
        <w:t>MERCY</w:t>
      </w:r>
      <w:r w:rsidR="009A1CB0" w:rsidRPr="006D7594">
        <w:rPr>
          <w:rFonts w:ascii="Cambria" w:eastAsia="Times New Roman" w:hAnsi="Cambria"/>
          <w:sz w:val="30"/>
          <w:szCs w:val="30"/>
          <w:lang w:val="ru-RU"/>
        </w:rPr>
        <w:t xml:space="preserve"> </w:t>
      </w:r>
      <w:r w:rsidR="009A1CB0" w:rsidRPr="006D7594">
        <w:rPr>
          <w:rFonts w:ascii="Cambria" w:eastAsia="Times New Roman" w:hAnsi="Cambria"/>
          <w:sz w:val="30"/>
          <w:szCs w:val="30"/>
        </w:rPr>
        <w:t>CORPS</w:t>
      </w:r>
      <w:r w:rsidR="009A1CB0" w:rsidRPr="006D7594">
        <w:rPr>
          <w:rFonts w:ascii="Cambria" w:eastAsia="Times New Roman" w:hAnsi="Cambria"/>
          <w:sz w:val="30"/>
          <w:szCs w:val="30"/>
          <w:lang w:val="uz-Cyrl-UZ"/>
        </w:rPr>
        <w:t>, США</w:t>
      </w:r>
      <w:r w:rsidR="009A1CB0" w:rsidRPr="006D7594">
        <w:rPr>
          <w:rFonts w:ascii="Cambria" w:eastAsia="Times New Roman" w:hAnsi="Cambria"/>
          <w:sz w:val="30"/>
          <w:szCs w:val="30"/>
          <w:lang w:val="ru-RU"/>
        </w:rPr>
        <w:t>)</w:t>
      </w:r>
      <w:r w:rsidR="009A1CB0" w:rsidRPr="006D7594">
        <w:rPr>
          <w:rFonts w:ascii="Cambria" w:eastAsia="Times New Roman" w:hAnsi="Cambria"/>
          <w:b/>
          <w:sz w:val="30"/>
          <w:szCs w:val="30"/>
          <w:lang w:val="ru-RU"/>
        </w:rPr>
        <w:t xml:space="preserve"> </w:t>
      </w:r>
      <w:r w:rsidR="009A1CB0" w:rsidRPr="006D7594">
        <w:rPr>
          <w:rFonts w:ascii="Cambria" w:eastAsia="Times New Roman" w:hAnsi="Cambria"/>
          <w:sz w:val="30"/>
          <w:szCs w:val="30"/>
          <w:lang w:val="ru-RU"/>
        </w:rPr>
        <w:t xml:space="preserve">«Продовольствие для образования и детского питания в Узбекистане» на общую сумму в </w:t>
      </w:r>
      <w:r w:rsidR="009A1CB0" w:rsidRPr="006D7594">
        <w:rPr>
          <w:rFonts w:ascii="Cambria" w:eastAsia="Times New Roman" w:hAnsi="Cambria"/>
          <w:sz w:val="30"/>
          <w:szCs w:val="30"/>
          <w:lang w:val="uz-Cyrl-UZ"/>
        </w:rPr>
        <w:t xml:space="preserve">более </w:t>
      </w:r>
      <w:r w:rsidR="009A1CB0" w:rsidRPr="006D7594">
        <w:rPr>
          <w:rFonts w:ascii="Cambria" w:eastAsia="Times New Roman" w:hAnsi="Cambria"/>
          <w:b/>
          <w:color w:val="C00000"/>
          <w:sz w:val="30"/>
          <w:szCs w:val="30"/>
          <w:lang w:val="uz-Cyrl-UZ"/>
        </w:rPr>
        <w:t>21</w:t>
      </w:r>
      <w:r w:rsidR="009A1CB0" w:rsidRPr="006D7594">
        <w:rPr>
          <w:rFonts w:ascii="Cambria" w:eastAsia="Times New Roman" w:hAnsi="Cambria"/>
          <w:sz w:val="30"/>
          <w:szCs w:val="30"/>
          <w:lang w:val="uz-Cyrl-UZ"/>
        </w:rPr>
        <w:t xml:space="preserve"> </w:t>
      </w:r>
      <w:r w:rsidR="009A1CB0" w:rsidRPr="006D7594">
        <w:rPr>
          <w:rFonts w:ascii="Cambria" w:eastAsia="Times New Roman" w:hAnsi="Cambria"/>
          <w:b/>
          <w:color w:val="002060"/>
          <w:sz w:val="30"/>
          <w:szCs w:val="30"/>
          <w:lang w:val="uz-Cyrl-UZ"/>
        </w:rPr>
        <w:t>млн. долларов</w:t>
      </w:r>
      <w:r w:rsidR="009A1CB0" w:rsidRPr="006D7594">
        <w:rPr>
          <w:rFonts w:ascii="Cambria" w:eastAsia="Times New Roman" w:hAnsi="Cambria"/>
          <w:color w:val="002060"/>
          <w:sz w:val="30"/>
          <w:szCs w:val="30"/>
          <w:lang w:val="uz-Cyrl-UZ"/>
        </w:rPr>
        <w:t xml:space="preserve"> </w:t>
      </w:r>
      <w:r w:rsidR="009A1CB0" w:rsidRPr="006D7594">
        <w:rPr>
          <w:rFonts w:ascii="Cambria" w:eastAsia="Times New Roman" w:hAnsi="Cambria"/>
          <w:sz w:val="30"/>
          <w:szCs w:val="30"/>
          <w:lang w:val="uz-Cyrl-UZ"/>
        </w:rPr>
        <w:t xml:space="preserve">находится в активной фазе. </w:t>
      </w:r>
    </w:p>
    <w:p w14:paraId="59E1DE8E" w14:textId="77777777" w:rsidR="00535DB8" w:rsidRPr="006D7594" w:rsidRDefault="009A1CB0" w:rsidP="00247A2A">
      <w:pPr>
        <w:spacing w:before="50" w:after="50" w:line="264" w:lineRule="auto"/>
        <w:ind w:firstLine="709"/>
        <w:jc w:val="both"/>
        <w:rPr>
          <w:rFonts w:ascii="Cambria" w:hAnsi="Cambria"/>
          <w:bCs/>
          <w:iCs/>
          <w:sz w:val="30"/>
          <w:szCs w:val="30"/>
          <w:lang w:val="ru-RU"/>
        </w:rPr>
      </w:pPr>
      <w:r w:rsidRPr="006D7594">
        <w:rPr>
          <w:rFonts w:ascii="Cambria" w:hAnsi="Cambria"/>
          <w:bCs/>
          <w:iCs/>
          <w:sz w:val="30"/>
          <w:szCs w:val="30"/>
          <w:lang w:val="ru-RU"/>
        </w:rPr>
        <w:t>Касательно политики налаживания международных связей, со стороны нашего ведомства ведутся работы по совместному обмену опытом в области дошкольного образования. В частности, нам есть чему учиться у международных экспертов в области Инклюзивного образования, создания равных и доступных условий в образовании, политики управления финансами и цифровизации системы.</w:t>
      </w:r>
    </w:p>
    <w:p w14:paraId="4923D630" w14:textId="77777777" w:rsidR="009C12B7" w:rsidRPr="006D7594" w:rsidRDefault="009C12B7" w:rsidP="00247A2A">
      <w:pPr>
        <w:spacing w:before="50" w:after="50" w:line="264" w:lineRule="auto"/>
        <w:rPr>
          <w:rFonts w:ascii="Cambria" w:hAnsi="Cambria" w:cs="Cambria"/>
          <w:sz w:val="30"/>
          <w:szCs w:val="30"/>
          <w:lang w:val="uz-Cyrl-UZ"/>
        </w:rPr>
      </w:pPr>
      <w:r w:rsidRPr="006D7594">
        <w:rPr>
          <w:rFonts w:ascii="Cambria" w:hAnsi="Cambria" w:cs="Cambria"/>
          <w:sz w:val="30"/>
          <w:szCs w:val="30"/>
          <w:lang w:val="uz-Cyrl-UZ"/>
        </w:rPr>
        <w:br w:type="page"/>
      </w:r>
    </w:p>
    <w:p w14:paraId="7EDCB8CA" w14:textId="77777777" w:rsidR="009C12B7" w:rsidRPr="006D7594" w:rsidRDefault="009C12B7" w:rsidP="00247A2A">
      <w:pPr>
        <w:spacing w:before="50" w:after="50" w:line="264" w:lineRule="auto"/>
        <w:ind w:right="-284"/>
        <w:jc w:val="center"/>
        <w:rPr>
          <w:rFonts w:ascii="Cambria" w:hAnsi="Cambria" w:cs="Cambria"/>
          <w:b/>
          <w:color w:val="002060"/>
          <w:sz w:val="30"/>
          <w:szCs w:val="30"/>
          <w:lang w:val="ru-RU"/>
        </w:rPr>
      </w:pPr>
      <w:r w:rsidRPr="006D7594">
        <w:rPr>
          <w:rFonts w:ascii="Cambria" w:hAnsi="Cambria" w:cs="Cambria"/>
          <w:b/>
          <w:color w:val="002060"/>
          <w:sz w:val="30"/>
          <w:szCs w:val="30"/>
          <w:lang w:val="ru-RU"/>
        </w:rPr>
        <w:lastRenderedPageBreak/>
        <w:t xml:space="preserve">Об открытии </w:t>
      </w:r>
      <w:r w:rsidRPr="006D7594">
        <w:rPr>
          <w:rFonts w:ascii="Cambria" w:hAnsi="Cambria" w:cs="Cambria"/>
          <w:b/>
          <w:color w:val="C00000"/>
          <w:sz w:val="30"/>
          <w:szCs w:val="30"/>
          <w:lang w:val="ru-RU"/>
        </w:rPr>
        <w:t>«Регионального центра развития дошкольного образования» (категория 2)</w:t>
      </w:r>
      <w:r w:rsidRPr="006D7594">
        <w:rPr>
          <w:rFonts w:ascii="Cambria" w:hAnsi="Cambria" w:cs="Cambria"/>
          <w:b/>
          <w:color w:val="002060"/>
          <w:sz w:val="30"/>
          <w:szCs w:val="30"/>
          <w:lang w:val="ru-RU"/>
        </w:rPr>
        <w:t xml:space="preserve"> под эгидой ЮНЕСКО в </w:t>
      </w:r>
      <w:proofErr w:type="spellStart"/>
      <w:r w:rsidRPr="006D7594">
        <w:rPr>
          <w:rFonts w:ascii="Cambria" w:hAnsi="Cambria" w:cs="Cambria"/>
          <w:b/>
          <w:color w:val="002060"/>
          <w:sz w:val="30"/>
          <w:szCs w:val="30"/>
          <w:lang w:val="ru-RU"/>
        </w:rPr>
        <w:t>г.Ташкенте</w:t>
      </w:r>
      <w:proofErr w:type="spellEnd"/>
      <w:r w:rsidRPr="006D7594">
        <w:rPr>
          <w:rFonts w:ascii="Cambria" w:hAnsi="Cambria" w:cs="Cambria"/>
          <w:b/>
          <w:color w:val="002060"/>
          <w:sz w:val="30"/>
          <w:szCs w:val="30"/>
          <w:lang w:val="ru-RU"/>
        </w:rPr>
        <w:t xml:space="preserve">  </w:t>
      </w:r>
    </w:p>
    <w:p w14:paraId="74AA16EA" w14:textId="77777777" w:rsidR="009C12B7" w:rsidRPr="006D7594" w:rsidRDefault="009C12B7" w:rsidP="00247A2A">
      <w:pPr>
        <w:snapToGrid w:val="0"/>
        <w:spacing w:before="50" w:afterLines="50" w:after="120" w:line="264" w:lineRule="auto"/>
        <w:ind w:right="-283" w:firstLineChars="206" w:firstLine="618"/>
        <w:jc w:val="both"/>
        <w:rPr>
          <w:rFonts w:ascii="Cambria" w:hAnsi="Cambria" w:cs="Cambria"/>
          <w:sz w:val="30"/>
          <w:szCs w:val="30"/>
          <w:lang w:val="ru-RU"/>
        </w:rPr>
      </w:pPr>
    </w:p>
    <w:p w14:paraId="3C3E00D3" w14:textId="77777777" w:rsidR="009C12B7" w:rsidRPr="006D7594" w:rsidRDefault="009C12B7" w:rsidP="00247A2A">
      <w:pPr>
        <w:snapToGrid w:val="0"/>
        <w:spacing w:before="50" w:afterLines="50" w:after="120" w:line="264" w:lineRule="auto"/>
        <w:ind w:right="-283" w:firstLineChars="206" w:firstLine="618"/>
        <w:jc w:val="both"/>
        <w:rPr>
          <w:rFonts w:ascii="Cambria" w:hAnsi="Cambria" w:cs="Cambria"/>
          <w:sz w:val="30"/>
          <w:szCs w:val="30"/>
          <w:lang w:val="uz-Cyrl-UZ"/>
        </w:rPr>
      </w:pPr>
      <w:r w:rsidRPr="006D7594">
        <w:rPr>
          <w:rFonts w:ascii="Cambria" w:hAnsi="Cambria" w:cs="Cambria"/>
          <w:sz w:val="30"/>
          <w:szCs w:val="30"/>
          <w:lang w:val="uz-Cyrl-UZ"/>
        </w:rPr>
        <w:t xml:space="preserve">Этапы создания в Узбекистане под эгидой </w:t>
      </w:r>
      <w:r w:rsidRPr="006D7594">
        <w:rPr>
          <w:rFonts w:ascii="Cambria" w:hAnsi="Cambria" w:cs="Cambria"/>
          <w:b/>
          <w:bCs/>
          <w:color w:val="002060"/>
          <w:sz w:val="30"/>
          <w:szCs w:val="30"/>
          <w:lang w:val="uz-Cyrl-UZ"/>
        </w:rPr>
        <w:t>ЮНЕСКО Международного регионального центра развития дошкольного образования</w:t>
      </w:r>
      <w:r w:rsidRPr="006D7594">
        <w:rPr>
          <w:rFonts w:ascii="Cambria" w:hAnsi="Cambria" w:cs="Cambria"/>
          <w:sz w:val="30"/>
          <w:szCs w:val="30"/>
          <w:lang w:val="uz-Cyrl-UZ"/>
        </w:rPr>
        <w:t xml:space="preserve"> (учреждения второй категории) обсуждены с руководителем </w:t>
      </w:r>
      <w:r w:rsidRPr="006D7594">
        <w:rPr>
          <w:rFonts w:ascii="Cambria" w:hAnsi="Cambria" w:cs="Cambria"/>
          <w:b/>
          <w:bCs/>
          <w:color w:val="002060"/>
          <w:sz w:val="30"/>
          <w:szCs w:val="30"/>
          <w:lang w:val="uz-Cyrl-UZ"/>
        </w:rPr>
        <w:t>Департамента образования ЮНЕСКО Б.Чакруном.</w:t>
      </w:r>
    </w:p>
    <w:p w14:paraId="31B27532" w14:textId="77777777" w:rsidR="009C12B7" w:rsidRPr="006D7594" w:rsidRDefault="009C12B7" w:rsidP="00247A2A">
      <w:pPr>
        <w:snapToGrid w:val="0"/>
        <w:spacing w:before="50" w:afterLines="50" w:after="120" w:line="264" w:lineRule="auto"/>
        <w:ind w:right="-283" w:firstLineChars="206" w:firstLine="620"/>
        <w:jc w:val="both"/>
        <w:rPr>
          <w:rFonts w:ascii="Cambria" w:hAnsi="Cambria" w:cs="Cambria"/>
          <w:i/>
          <w:iCs/>
          <w:sz w:val="30"/>
          <w:szCs w:val="30"/>
          <w:lang w:val="uz-Cyrl-UZ"/>
        </w:rPr>
      </w:pPr>
      <w:r w:rsidRPr="006D7594">
        <w:rPr>
          <w:rFonts w:ascii="Cambria" w:hAnsi="Cambria" w:cs="Cambria"/>
          <w:b/>
          <w:bCs/>
          <w:i/>
          <w:iCs/>
          <w:sz w:val="30"/>
          <w:szCs w:val="30"/>
          <w:lang w:val="uz-Cyrl-UZ"/>
        </w:rPr>
        <w:t>Справка:</w:t>
      </w:r>
      <w:r w:rsidRPr="006D7594">
        <w:rPr>
          <w:rFonts w:ascii="Cambria" w:hAnsi="Cambria" w:cs="Cambria"/>
          <w:i/>
          <w:iCs/>
          <w:sz w:val="30"/>
          <w:szCs w:val="30"/>
          <w:lang w:val="uz-Cyrl-UZ"/>
        </w:rPr>
        <w:t xml:space="preserve"> Данная инициатива была выдвинута </w:t>
      </w:r>
      <w:r w:rsidRPr="006D7594">
        <w:rPr>
          <w:rFonts w:ascii="Cambria" w:hAnsi="Cambria" w:cs="Cambria"/>
          <w:b/>
          <w:bCs/>
          <w:i/>
          <w:iCs/>
          <w:color w:val="002060"/>
          <w:sz w:val="30"/>
          <w:szCs w:val="30"/>
          <w:lang w:val="uz-Cyrl-UZ"/>
        </w:rPr>
        <w:t xml:space="preserve">Президентом Республики Узбекистан Ш.М.Мирзиёевым в его выступлении на церемонии открытия «Второй Всемирной конференции по воспитанию и воспитанию детей младшего возраста (14-16 ноября, г.Ташкент)». </w:t>
      </w:r>
      <w:r w:rsidRPr="006D7594">
        <w:rPr>
          <w:rFonts w:ascii="Cambria" w:hAnsi="Cambria" w:cs="Cambria"/>
          <w:i/>
          <w:iCs/>
          <w:sz w:val="30"/>
          <w:szCs w:val="30"/>
          <w:lang w:val="uz-Cyrl-UZ"/>
        </w:rPr>
        <w:t xml:space="preserve">Принимая во внимание, что создание второй категории является сложным процессом и не представляется возможным согласовать документы, связанные с </w:t>
      </w:r>
      <w:r w:rsidRPr="006D7594">
        <w:rPr>
          <w:rFonts w:ascii="Cambria" w:hAnsi="Cambria" w:cs="Cambria"/>
          <w:i/>
          <w:iCs/>
          <w:color w:val="C00000"/>
          <w:sz w:val="30"/>
          <w:szCs w:val="30"/>
          <w:lang w:val="uz-Cyrl-UZ"/>
        </w:rPr>
        <w:t>42-м</w:t>
      </w:r>
      <w:r w:rsidRPr="006D7594">
        <w:rPr>
          <w:rFonts w:ascii="Cambria" w:hAnsi="Cambria" w:cs="Cambria"/>
          <w:i/>
          <w:iCs/>
          <w:sz w:val="30"/>
          <w:szCs w:val="30"/>
          <w:lang w:val="uz-Cyrl-UZ"/>
        </w:rPr>
        <w:t xml:space="preserve"> заседанием Генеральной Ассамблеи ЮНЕСКО, которая состоялось в ноябре </w:t>
      </w:r>
      <w:r w:rsidRPr="006D7594">
        <w:rPr>
          <w:rFonts w:ascii="Cambria" w:hAnsi="Cambria" w:cs="Cambria"/>
          <w:i/>
          <w:iCs/>
          <w:color w:val="C00000"/>
          <w:sz w:val="30"/>
          <w:szCs w:val="30"/>
          <w:lang w:val="uz-Cyrl-UZ"/>
        </w:rPr>
        <w:t xml:space="preserve">2022 </w:t>
      </w:r>
      <w:r w:rsidRPr="006D7594">
        <w:rPr>
          <w:rFonts w:ascii="Cambria" w:hAnsi="Cambria" w:cs="Cambria"/>
          <w:i/>
          <w:iCs/>
          <w:sz w:val="30"/>
          <w:szCs w:val="30"/>
          <w:lang w:val="uz-Cyrl-UZ"/>
        </w:rPr>
        <w:t xml:space="preserve">года, достигнута договорённость с Организацией включить вопрос о создании Международного регионального центра на </w:t>
      </w:r>
      <w:r w:rsidRPr="006D7594">
        <w:rPr>
          <w:rFonts w:ascii="Cambria" w:hAnsi="Cambria" w:cs="Cambria"/>
          <w:i/>
          <w:iCs/>
          <w:color w:val="C00000"/>
          <w:sz w:val="30"/>
          <w:szCs w:val="30"/>
          <w:lang w:val="uz-Cyrl-UZ"/>
        </w:rPr>
        <w:t>43-м</w:t>
      </w:r>
      <w:r w:rsidRPr="006D7594">
        <w:rPr>
          <w:rFonts w:ascii="Cambria" w:hAnsi="Cambria" w:cs="Cambria"/>
          <w:i/>
          <w:iCs/>
          <w:sz w:val="30"/>
          <w:szCs w:val="30"/>
          <w:lang w:val="uz-Cyrl-UZ"/>
        </w:rPr>
        <w:t xml:space="preserve"> заседании в </w:t>
      </w:r>
      <w:r w:rsidRPr="006D7594">
        <w:rPr>
          <w:rFonts w:ascii="Cambria" w:hAnsi="Cambria" w:cs="Cambria"/>
          <w:i/>
          <w:iCs/>
          <w:color w:val="C00000"/>
          <w:sz w:val="30"/>
          <w:szCs w:val="30"/>
          <w:lang w:val="uz-Cyrl-UZ"/>
        </w:rPr>
        <w:t>2025</w:t>
      </w:r>
      <w:r w:rsidRPr="006D7594">
        <w:rPr>
          <w:rFonts w:ascii="Cambria" w:hAnsi="Cambria" w:cs="Cambria"/>
          <w:i/>
          <w:iCs/>
          <w:sz w:val="30"/>
          <w:szCs w:val="30"/>
          <w:lang w:val="uz-Cyrl-UZ"/>
        </w:rPr>
        <w:t xml:space="preserve"> г.</w:t>
      </w:r>
    </w:p>
    <w:p w14:paraId="2646D123" w14:textId="77777777" w:rsidR="009C12B7" w:rsidRPr="006D7594" w:rsidRDefault="009C12B7" w:rsidP="00247A2A">
      <w:pPr>
        <w:spacing w:before="50" w:after="50" w:line="264" w:lineRule="auto"/>
        <w:ind w:right="-284" w:firstLine="709"/>
        <w:jc w:val="both"/>
        <w:rPr>
          <w:rFonts w:ascii="Cambria" w:hAnsi="Cambria" w:cs="Cambria"/>
          <w:b/>
          <w:color w:val="002060"/>
          <w:sz w:val="30"/>
          <w:szCs w:val="30"/>
          <w:lang w:val="uz-Cyrl-UZ"/>
        </w:rPr>
      </w:pPr>
      <w:r w:rsidRPr="006D7594">
        <w:rPr>
          <w:rFonts w:ascii="Cambria" w:hAnsi="Cambria" w:cs="Cambria"/>
          <w:b/>
          <w:color w:val="002060"/>
          <w:sz w:val="30"/>
          <w:szCs w:val="30"/>
          <w:lang w:val="uz-Cyrl-UZ"/>
        </w:rPr>
        <w:t>Ход реализации проекта</w:t>
      </w:r>
    </w:p>
    <w:p w14:paraId="05D1FA9E" w14:textId="77777777" w:rsidR="009C12B7" w:rsidRPr="006D7594" w:rsidRDefault="009C12B7" w:rsidP="00247A2A">
      <w:pPr>
        <w:spacing w:before="50" w:after="50" w:line="264" w:lineRule="auto"/>
        <w:ind w:right="-284" w:firstLine="709"/>
        <w:jc w:val="both"/>
        <w:rPr>
          <w:rFonts w:ascii="Cambria" w:hAnsi="Cambria"/>
          <w:sz w:val="30"/>
          <w:szCs w:val="30"/>
          <w:lang w:val="uz-Cyrl-UZ"/>
        </w:rPr>
      </w:pPr>
      <w:r w:rsidRPr="006D7594">
        <w:rPr>
          <w:rFonts w:ascii="Cambria" w:hAnsi="Cambria" w:cs="Cambria"/>
          <w:sz w:val="30"/>
          <w:szCs w:val="30"/>
          <w:lang w:val="uz-Cyrl-UZ"/>
        </w:rPr>
        <w:t xml:space="preserve">Стоит отметить приверженность всей команды ЮНЕСКО, которые вносят безценный вклад в развитие дошкольного образования в Узбекистане. </w:t>
      </w:r>
      <w:r w:rsidRPr="006D7594">
        <w:rPr>
          <w:rFonts w:ascii="Cambria" w:hAnsi="Cambria" w:cs="Cambria"/>
          <w:b/>
          <w:color w:val="002060"/>
          <w:sz w:val="30"/>
          <w:szCs w:val="30"/>
          <w:lang w:val="uz-Cyrl-UZ"/>
        </w:rPr>
        <w:t>В частности, хотелось бы выразить признательность Команде представительства ЮНЕСКО в Узбекистане, а также</w:t>
      </w:r>
      <w:r w:rsidRPr="006D7594">
        <w:rPr>
          <w:rFonts w:ascii="Cambria" w:hAnsi="Cambria" w:cs="Cambria"/>
          <w:sz w:val="30"/>
          <w:szCs w:val="30"/>
          <w:lang w:val="uz-Cyrl-UZ"/>
        </w:rPr>
        <w:t xml:space="preserve"> </w:t>
      </w:r>
      <w:r w:rsidRPr="006D7594">
        <w:rPr>
          <w:rFonts w:ascii="Cambria" w:hAnsi="Cambria"/>
          <w:b/>
          <w:color w:val="002060"/>
          <w:sz w:val="30"/>
          <w:szCs w:val="30"/>
          <w:lang w:val="uz-Cyrl-UZ"/>
        </w:rPr>
        <w:t>г-ну Гван-Чол Чангу, г-жа Рохае Диаваре, г-же Ярославе Харьковой</w:t>
      </w:r>
      <w:r w:rsidRPr="006D7594">
        <w:rPr>
          <w:rFonts w:ascii="Cambria" w:hAnsi="Cambria"/>
          <w:b/>
          <w:sz w:val="30"/>
          <w:szCs w:val="30"/>
          <w:lang w:val="uz-Cyrl-UZ"/>
        </w:rPr>
        <w:t xml:space="preserve"> </w:t>
      </w:r>
      <w:r w:rsidRPr="006D7594">
        <w:rPr>
          <w:rFonts w:ascii="Cambria" w:hAnsi="Cambria"/>
          <w:sz w:val="30"/>
          <w:szCs w:val="30"/>
          <w:lang w:val="uz-Cyrl-UZ"/>
        </w:rPr>
        <w:t xml:space="preserve">за организацию миссии ЮНЕСКО в </w:t>
      </w:r>
      <w:r w:rsidRPr="006D7594">
        <w:rPr>
          <w:rFonts w:ascii="Cambria" w:hAnsi="Cambria"/>
          <w:b/>
          <w:color w:val="002060"/>
          <w:sz w:val="30"/>
          <w:szCs w:val="30"/>
          <w:lang w:val="uz-Cyrl-UZ"/>
        </w:rPr>
        <w:t>июле 2023 года прибывшей из Парижа</w:t>
      </w:r>
      <w:r w:rsidRPr="006D7594">
        <w:rPr>
          <w:rFonts w:ascii="Cambria" w:hAnsi="Cambria"/>
          <w:color w:val="002060"/>
          <w:sz w:val="30"/>
          <w:szCs w:val="30"/>
          <w:lang w:val="uz-Cyrl-UZ"/>
        </w:rPr>
        <w:t xml:space="preserve"> </w:t>
      </w:r>
      <w:r w:rsidRPr="006D7594">
        <w:rPr>
          <w:rFonts w:ascii="Cambria" w:hAnsi="Cambria"/>
          <w:sz w:val="30"/>
          <w:szCs w:val="30"/>
          <w:lang w:val="uz-Cyrl-UZ"/>
        </w:rPr>
        <w:t>для обсуждени</w:t>
      </w:r>
      <w:r w:rsidRPr="006D7594">
        <w:rPr>
          <w:rFonts w:ascii="Cambria" w:hAnsi="Cambria"/>
          <w:sz w:val="30"/>
          <w:szCs w:val="30"/>
          <w:lang w:val="ru-RU"/>
        </w:rPr>
        <w:t>я</w:t>
      </w:r>
      <w:r w:rsidRPr="006D7594">
        <w:rPr>
          <w:rFonts w:ascii="Cambria" w:hAnsi="Cambria"/>
          <w:sz w:val="30"/>
          <w:szCs w:val="30"/>
          <w:lang w:val="uz-Cyrl-UZ"/>
        </w:rPr>
        <w:t xml:space="preserve"> вопросов по организации Регионального центра 2 категории под эгидой ЮНЕСКО в Ташкент. </w:t>
      </w:r>
    </w:p>
    <w:p w14:paraId="63883D23" w14:textId="77777777" w:rsidR="009C12B7" w:rsidRPr="006D7594" w:rsidRDefault="009C12B7" w:rsidP="00247A2A">
      <w:pPr>
        <w:spacing w:before="50" w:after="50" w:line="264" w:lineRule="auto"/>
        <w:ind w:right="-284" w:firstLine="709"/>
        <w:jc w:val="both"/>
        <w:rPr>
          <w:rFonts w:ascii="Cambria" w:hAnsi="Cambria" w:cs="Cambria"/>
          <w:sz w:val="30"/>
          <w:szCs w:val="30"/>
          <w:lang w:val="uz-Cyrl-UZ"/>
        </w:rPr>
      </w:pPr>
      <w:r w:rsidRPr="006D7594">
        <w:rPr>
          <w:rFonts w:ascii="Cambria" w:hAnsi="Cambria" w:cs="Cambria"/>
          <w:sz w:val="30"/>
          <w:szCs w:val="30"/>
          <w:lang w:val="uz-Cyrl-UZ"/>
        </w:rPr>
        <w:t xml:space="preserve">По итогам </w:t>
      </w:r>
      <w:r w:rsidRPr="006D7594">
        <w:rPr>
          <w:rFonts w:ascii="Cambria" w:hAnsi="Cambria" w:cs="Cambria"/>
          <w:color w:val="002060"/>
          <w:sz w:val="30"/>
          <w:szCs w:val="30"/>
          <w:lang w:val="uz-Cyrl-UZ"/>
        </w:rPr>
        <w:t>трехдневного пребывания</w:t>
      </w:r>
      <w:r w:rsidRPr="006D7594">
        <w:rPr>
          <w:rFonts w:ascii="Cambria" w:hAnsi="Cambria" w:cs="Cambria"/>
          <w:sz w:val="30"/>
          <w:szCs w:val="30"/>
          <w:lang w:val="uz-Cyrl-UZ"/>
        </w:rPr>
        <w:t xml:space="preserve"> миссии в г. Ташкент были проделаны следующие мероприятия: </w:t>
      </w:r>
    </w:p>
    <w:p w14:paraId="7C9E5B53" w14:textId="77777777" w:rsidR="009C12B7" w:rsidRPr="006D7594" w:rsidRDefault="009C12B7" w:rsidP="00247A2A">
      <w:pPr>
        <w:spacing w:before="50" w:after="50" w:line="264" w:lineRule="auto"/>
        <w:ind w:right="-284" w:firstLine="709"/>
        <w:jc w:val="both"/>
        <w:rPr>
          <w:rFonts w:ascii="Cambria" w:hAnsi="Cambria" w:cs="Cambria"/>
          <w:sz w:val="30"/>
          <w:szCs w:val="30"/>
          <w:lang w:val="ru-RU"/>
        </w:rPr>
      </w:pPr>
      <w:r w:rsidRPr="006D7594">
        <w:rPr>
          <w:rFonts w:ascii="Cambria" w:hAnsi="Cambria" w:cs="Cambria"/>
          <w:sz w:val="30"/>
          <w:szCs w:val="30"/>
          <w:lang w:val="ru-RU"/>
        </w:rPr>
        <w:t xml:space="preserve">-Организованы две встречи рабочей группы, в которых были обсуждены технические-юридические аспекты проекта в более детальном формате; </w:t>
      </w:r>
    </w:p>
    <w:p w14:paraId="622289C5" w14:textId="77777777" w:rsidR="009C12B7" w:rsidRPr="006D7594" w:rsidRDefault="009C12B7" w:rsidP="00247A2A">
      <w:pPr>
        <w:spacing w:before="50" w:after="50" w:line="264" w:lineRule="auto"/>
        <w:ind w:right="-284" w:firstLine="709"/>
        <w:jc w:val="both"/>
        <w:rPr>
          <w:rFonts w:ascii="Cambria" w:hAnsi="Cambria" w:cs="Cambria"/>
          <w:sz w:val="30"/>
          <w:szCs w:val="30"/>
          <w:lang w:val="ru-RU"/>
        </w:rPr>
      </w:pPr>
      <w:r w:rsidRPr="006D7594">
        <w:rPr>
          <w:rFonts w:ascii="Cambria" w:hAnsi="Cambria" w:cs="Cambria"/>
          <w:sz w:val="30"/>
          <w:szCs w:val="30"/>
          <w:lang w:val="ru-RU"/>
        </w:rPr>
        <w:t xml:space="preserve">-Посещены предлагаемые узбекской стороной объекты, для размещения будущего центра; </w:t>
      </w:r>
    </w:p>
    <w:p w14:paraId="620C25E7" w14:textId="77777777" w:rsidR="009C12B7" w:rsidRPr="006D7594" w:rsidRDefault="009C12B7" w:rsidP="00247A2A">
      <w:pPr>
        <w:spacing w:before="50" w:after="50" w:line="264" w:lineRule="auto"/>
        <w:ind w:right="-284" w:firstLine="709"/>
        <w:jc w:val="both"/>
        <w:rPr>
          <w:rFonts w:ascii="Cambria" w:hAnsi="Cambria" w:cs="Cambria"/>
          <w:sz w:val="30"/>
          <w:szCs w:val="30"/>
          <w:lang w:val="uz-Cyrl-UZ"/>
        </w:rPr>
      </w:pPr>
      <w:r w:rsidRPr="006D7594">
        <w:rPr>
          <w:rFonts w:ascii="Cambria" w:hAnsi="Cambria" w:cs="Cambria"/>
          <w:sz w:val="30"/>
          <w:szCs w:val="30"/>
          <w:lang w:val="ru-RU"/>
        </w:rPr>
        <w:t xml:space="preserve">-В завершение миссии </w:t>
      </w:r>
      <w:r w:rsidRPr="006D7594">
        <w:rPr>
          <w:rFonts w:ascii="Cambria" w:hAnsi="Cambria" w:cs="Cambria"/>
          <w:color w:val="002060"/>
          <w:sz w:val="30"/>
          <w:szCs w:val="30"/>
          <w:lang w:val="ru-RU"/>
        </w:rPr>
        <w:t>была подписана</w:t>
      </w:r>
      <w:r w:rsidRPr="006D7594">
        <w:rPr>
          <w:rFonts w:ascii="Cambria" w:hAnsi="Cambria" w:cs="Cambria"/>
          <w:sz w:val="30"/>
          <w:szCs w:val="30"/>
          <w:lang w:val="ru-RU"/>
        </w:rPr>
        <w:t xml:space="preserve"> </w:t>
      </w:r>
      <w:r w:rsidRPr="006D7594">
        <w:rPr>
          <w:rFonts w:ascii="Cambria" w:hAnsi="Cambria" w:cs="Cambria"/>
          <w:b/>
          <w:color w:val="002060"/>
          <w:sz w:val="30"/>
          <w:szCs w:val="30"/>
          <w:lang w:val="ru-RU"/>
        </w:rPr>
        <w:t>дорожная карта</w:t>
      </w:r>
      <w:r w:rsidRPr="006D7594">
        <w:rPr>
          <w:rFonts w:ascii="Cambria" w:hAnsi="Cambria" w:cs="Cambria"/>
          <w:sz w:val="30"/>
          <w:szCs w:val="30"/>
          <w:lang w:val="ru-RU"/>
        </w:rPr>
        <w:t xml:space="preserve"> “По созданию регионального центра категории 2 в Узбекистане”.</w:t>
      </w:r>
    </w:p>
    <w:p w14:paraId="0716F8DF" w14:textId="77777777" w:rsidR="009C12B7" w:rsidRPr="006D7594" w:rsidRDefault="009C12B7" w:rsidP="00247A2A">
      <w:pPr>
        <w:spacing w:before="50" w:after="50" w:line="264" w:lineRule="auto"/>
        <w:ind w:firstLine="709"/>
        <w:jc w:val="both"/>
        <w:rPr>
          <w:rFonts w:ascii="Cambria" w:hAnsi="Cambria" w:cs="Cambria"/>
          <w:sz w:val="30"/>
          <w:szCs w:val="30"/>
          <w:lang w:val="uz-Cyrl-UZ"/>
        </w:rPr>
      </w:pPr>
      <w:r w:rsidRPr="006D7594">
        <w:rPr>
          <w:rFonts w:ascii="Cambria" w:hAnsi="Cambria" w:cs="Cambria"/>
          <w:sz w:val="30"/>
          <w:szCs w:val="30"/>
          <w:lang w:val="uz-Cyrl-UZ"/>
        </w:rPr>
        <w:t xml:space="preserve">Кроме того, со стороны Миссии было озвучено предложение по освоению лучших практик по организации и работе аналогичных </w:t>
      </w:r>
      <w:r w:rsidRPr="006D7594">
        <w:rPr>
          <w:rFonts w:ascii="Cambria" w:hAnsi="Cambria" w:cs="Cambria"/>
          <w:sz w:val="30"/>
          <w:szCs w:val="30"/>
          <w:lang w:val="uz-Cyrl-UZ"/>
        </w:rPr>
        <w:lastRenderedPageBreak/>
        <w:t>центров, и имеющих статус центра 2 категории под эгидой ЮНЕСКО, в частности центры в г. Сеуле (Корея), г. Шэньчжэнь (Китай), и в г. Шарджа (ОАЭ).</w:t>
      </w:r>
    </w:p>
    <w:p w14:paraId="17563059" w14:textId="77777777" w:rsidR="009C12B7" w:rsidRPr="006D7594" w:rsidRDefault="009C12B7" w:rsidP="00247A2A">
      <w:pPr>
        <w:spacing w:before="50" w:after="50" w:line="264" w:lineRule="auto"/>
        <w:ind w:firstLine="709"/>
        <w:jc w:val="both"/>
        <w:rPr>
          <w:rFonts w:ascii="Cambria" w:hAnsi="Cambria" w:cs="Cambria"/>
          <w:color w:val="002060"/>
          <w:sz w:val="30"/>
          <w:szCs w:val="30"/>
          <w:lang w:val="ru-RU"/>
        </w:rPr>
      </w:pPr>
      <w:r w:rsidRPr="006D7594">
        <w:rPr>
          <w:rFonts w:ascii="Cambria" w:hAnsi="Cambria" w:cs="Cambria"/>
          <w:sz w:val="30"/>
          <w:szCs w:val="30"/>
          <w:lang w:val="uz-Cyrl-UZ"/>
        </w:rPr>
        <w:t xml:space="preserve">В августе текущего года делегация Агентства дошкольного образования во главе </w:t>
      </w:r>
      <w:r w:rsidRPr="006D7594">
        <w:rPr>
          <w:rFonts w:ascii="Cambria" w:hAnsi="Cambria" w:cs="Cambria"/>
          <w:b/>
          <w:bCs/>
          <w:sz w:val="30"/>
          <w:szCs w:val="30"/>
          <w:lang w:val="ru-RU"/>
        </w:rPr>
        <w:t>Первого заместителя министра дошкольного и школьного образования – Директора агентства дошкольного образования Республики Узбекистан А.В.</w:t>
      </w:r>
      <w:r w:rsidRPr="006D7594">
        <w:rPr>
          <w:rFonts w:ascii="Cambria" w:hAnsi="Cambria" w:cs="Cambria"/>
          <w:b/>
          <w:bCs/>
          <w:sz w:val="30"/>
          <w:szCs w:val="30"/>
        </w:rPr>
        <w:t> </w:t>
      </w:r>
      <w:r w:rsidRPr="006D7594">
        <w:rPr>
          <w:rFonts w:ascii="Cambria" w:hAnsi="Cambria" w:cs="Cambria"/>
          <w:b/>
          <w:bCs/>
          <w:sz w:val="30"/>
          <w:szCs w:val="30"/>
          <w:lang w:val="ru-RU"/>
        </w:rPr>
        <w:t xml:space="preserve">Шин </w:t>
      </w:r>
      <w:r w:rsidRPr="006D7594">
        <w:rPr>
          <w:rFonts w:ascii="Cambria" w:hAnsi="Cambria" w:cs="Cambria"/>
          <w:bCs/>
          <w:sz w:val="30"/>
          <w:szCs w:val="30"/>
          <w:lang w:val="ru-RU"/>
        </w:rPr>
        <w:t>при</w:t>
      </w:r>
      <w:r w:rsidRPr="006D7594">
        <w:rPr>
          <w:rFonts w:ascii="Cambria" w:hAnsi="Cambria" w:cs="Cambria"/>
          <w:b/>
          <w:bCs/>
          <w:sz w:val="30"/>
          <w:szCs w:val="30"/>
          <w:lang w:val="ru-RU"/>
        </w:rPr>
        <w:t xml:space="preserve"> </w:t>
      </w:r>
      <w:r w:rsidRPr="006D7594">
        <w:rPr>
          <w:rFonts w:ascii="Cambria" w:hAnsi="Cambria" w:cs="Cambria"/>
          <w:bCs/>
          <w:sz w:val="30"/>
          <w:szCs w:val="30"/>
          <w:lang w:val="ru-RU"/>
        </w:rPr>
        <w:t xml:space="preserve">содействии </w:t>
      </w:r>
      <w:r w:rsidRPr="006D7594">
        <w:rPr>
          <w:rFonts w:ascii="Cambria" w:hAnsi="Cambria"/>
          <w:color w:val="002060"/>
          <w:sz w:val="30"/>
          <w:szCs w:val="30"/>
          <w:lang w:val="uz-Cyrl-UZ"/>
        </w:rPr>
        <w:t>г-на Гван-Чол Чанга</w:t>
      </w:r>
      <w:r w:rsidRPr="006D7594">
        <w:rPr>
          <w:rFonts w:ascii="Cambria" w:hAnsi="Cambria" w:cs="Cambria"/>
          <w:bCs/>
          <w:sz w:val="30"/>
          <w:szCs w:val="30"/>
          <w:lang w:val="ru-RU"/>
        </w:rPr>
        <w:t xml:space="preserve"> посетила</w:t>
      </w:r>
      <w:r w:rsidRPr="006D7594">
        <w:rPr>
          <w:rFonts w:ascii="Cambria" w:hAnsi="Cambria" w:cs="Cambria"/>
          <w:b/>
          <w:bCs/>
          <w:sz w:val="30"/>
          <w:szCs w:val="30"/>
          <w:lang w:val="ru-RU"/>
        </w:rPr>
        <w:t xml:space="preserve"> </w:t>
      </w:r>
      <w:r w:rsidRPr="006D7594">
        <w:rPr>
          <w:rFonts w:ascii="Cambria" w:hAnsi="Cambria" w:cs="Cambria"/>
          <w:color w:val="002060"/>
          <w:sz w:val="30"/>
          <w:szCs w:val="30"/>
          <w:lang w:val="ru-RU"/>
        </w:rPr>
        <w:t>Азиатско-Тихоокеанском центре образования международного взаимопонимания под эгидой ЮНЕСКО в г.</w:t>
      </w:r>
      <w:r w:rsidRPr="006D7594">
        <w:rPr>
          <w:rFonts w:ascii="Cambria" w:hAnsi="Cambria" w:cs="Cambria"/>
          <w:color w:val="002060"/>
          <w:sz w:val="30"/>
          <w:szCs w:val="30"/>
        </w:rPr>
        <w:t> </w:t>
      </w:r>
      <w:r w:rsidRPr="006D7594">
        <w:rPr>
          <w:rFonts w:ascii="Cambria" w:hAnsi="Cambria" w:cs="Cambria"/>
          <w:color w:val="002060"/>
          <w:sz w:val="30"/>
          <w:szCs w:val="30"/>
          <w:lang w:val="ru-RU"/>
        </w:rPr>
        <w:t xml:space="preserve">Сеуле. </w:t>
      </w:r>
    </w:p>
    <w:p w14:paraId="608975AF" w14:textId="77777777" w:rsidR="009C12B7" w:rsidRPr="006D7594" w:rsidRDefault="009C12B7" w:rsidP="00247A2A">
      <w:pPr>
        <w:spacing w:before="50" w:after="50" w:line="264" w:lineRule="auto"/>
        <w:ind w:firstLine="709"/>
        <w:jc w:val="both"/>
        <w:rPr>
          <w:rFonts w:ascii="Cambria" w:hAnsi="Cambria" w:cs="Cambria"/>
          <w:sz w:val="30"/>
          <w:szCs w:val="30"/>
          <w:lang w:val="ru-RU"/>
        </w:rPr>
      </w:pPr>
      <w:r w:rsidRPr="006D7594">
        <w:rPr>
          <w:rFonts w:ascii="Cambria" w:hAnsi="Cambria" w:cs="Cambria"/>
          <w:sz w:val="30"/>
          <w:szCs w:val="30"/>
          <w:lang w:val="ru-RU"/>
        </w:rPr>
        <w:t xml:space="preserve">В ходе визита была проведена презентация деятельности центра и состоялась встреча с директором центра </w:t>
      </w:r>
      <w:proofErr w:type="spellStart"/>
      <w:r w:rsidRPr="006D7594">
        <w:rPr>
          <w:rFonts w:ascii="Cambria" w:hAnsi="Cambria" w:cs="Cambria"/>
          <w:b/>
          <w:sz w:val="30"/>
          <w:szCs w:val="30"/>
          <w:lang w:val="ru-RU"/>
        </w:rPr>
        <w:t>Лим</w:t>
      </w:r>
      <w:proofErr w:type="spellEnd"/>
      <w:r w:rsidRPr="006D7594">
        <w:rPr>
          <w:rFonts w:ascii="Cambria" w:hAnsi="Cambria" w:cs="Cambria"/>
          <w:b/>
          <w:sz w:val="30"/>
          <w:szCs w:val="30"/>
          <w:lang w:val="ru-RU"/>
        </w:rPr>
        <w:t xml:space="preserve"> Хён </w:t>
      </w:r>
      <w:proofErr w:type="spellStart"/>
      <w:r w:rsidRPr="006D7594">
        <w:rPr>
          <w:rFonts w:ascii="Cambria" w:hAnsi="Cambria" w:cs="Cambria"/>
          <w:b/>
          <w:sz w:val="30"/>
          <w:szCs w:val="30"/>
          <w:lang w:val="ru-RU"/>
        </w:rPr>
        <w:t>Муком</w:t>
      </w:r>
      <w:proofErr w:type="spellEnd"/>
      <w:r w:rsidRPr="006D7594">
        <w:rPr>
          <w:rFonts w:ascii="Cambria" w:hAnsi="Cambria" w:cs="Cambria"/>
          <w:sz w:val="30"/>
          <w:szCs w:val="30"/>
          <w:lang w:val="ru-RU"/>
        </w:rPr>
        <w:t>.</w:t>
      </w:r>
    </w:p>
    <w:p w14:paraId="1474B2FD" w14:textId="77777777" w:rsidR="009C12B7" w:rsidRPr="006D7594" w:rsidRDefault="009C12B7" w:rsidP="00247A2A">
      <w:pPr>
        <w:spacing w:before="50" w:after="50" w:line="264" w:lineRule="auto"/>
        <w:ind w:firstLine="709"/>
        <w:jc w:val="both"/>
        <w:rPr>
          <w:rFonts w:ascii="Cambria" w:hAnsi="Cambria" w:cs="Cambria"/>
          <w:b/>
          <w:sz w:val="30"/>
          <w:szCs w:val="30"/>
          <w:lang w:val="ru-RU"/>
        </w:rPr>
      </w:pPr>
      <w:r w:rsidRPr="006D7594">
        <w:rPr>
          <w:rFonts w:ascii="Cambria" w:hAnsi="Cambria" w:cs="Cambria"/>
          <w:b/>
          <w:sz w:val="30"/>
          <w:szCs w:val="30"/>
          <w:lang w:val="ru-RU"/>
        </w:rPr>
        <w:t>В ходе встречи были обсуждены следующие вопросы:</w:t>
      </w:r>
    </w:p>
    <w:p w14:paraId="5C03436A" w14:textId="77777777" w:rsidR="009C12B7" w:rsidRPr="006D7594" w:rsidRDefault="009C12B7" w:rsidP="00247A2A">
      <w:pPr>
        <w:spacing w:before="50" w:after="50" w:line="264" w:lineRule="auto"/>
        <w:ind w:firstLine="709"/>
        <w:jc w:val="both"/>
        <w:rPr>
          <w:rFonts w:ascii="Cambria" w:hAnsi="Cambria" w:cs="Cambria"/>
          <w:sz w:val="30"/>
          <w:szCs w:val="30"/>
          <w:lang w:val="ru-RU"/>
        </w:rPr>
      </w:pPr>
      <w:r w:rsidRPr="006D7594">
        <w:rPr>
          <w:rFonts w:ascii="Cambria" w:hAnsi="Cambria" w:cs="Cambria"/>
          <w:sz w:val="30"/>
          <w:szCs w:val="30"/>
          <w:lang w:val="ru-RU"/>
        </w:rPr>
        <w:t>1.</w:t>
      </w:r>
      <w:r w:rsidRPr="006D7594">
        <w:rPr>
          <w:rFonts w:ascii="Cambria" w:hAnsi="Cambria" w:cs="Cambria"/>
          <w:sz w:val="30"/>
          <w:szCs w:val="30"/>
        </w:rPr>
        <w:t> </w:t>
      </w:r>
      <w:r w:rsidRPr="006D7594">
        <w:rPr>
          <w:rFonts w:ascii="Cambria" w:hAnsi="Cambria" w:cs="Cambria"/>
          <w:sz w:val="30"/>
          <w:szCs w:val="30"/>
          <w:lang w:val="ru-RU"/>
        </w:rPr>
        <w:t>Статус и правовые аспекты центра;</w:t>
      </w:r>
    </w:p>
    <w:p w14:paraId="043E197F" w14:textId="77777777" w:rsidR="009C12B7" w:rsidRPr="006D7594" w:rsidRDefault="009C12B7" w:rsidP="00247A2A">
      <w:pPr>
        <w:spacing w:before="50" w:after="50" w:line="264" w:lineRule="auto"/>
        <w:ind w:firstLine="709"/>
        <w:jc w:val="both"/>
        <w:rPr>
          <w:rFonts w:ascii="Cambria" w:hAnsi="Cambria" w:cs="Cambria"/>
          <w:sz w:val="30"/>
          <w:szCs w:val="30"/>
          <w:lang w:val="ru-RU"/>
        </w:rPr>
      </w:pPr>
      <w:r w:rsidRPr="006D7594">
        <w:rPr>
          <w:rFonts w:ascii="Cambria" w:hAnsi="Cambria" w:cs="Cambria"/>
          <w:sz w:val="30"/>
          <w:szCs w:val="30"/>
          <w:lang w:val="ru-RU"/>
        </w:rPr>
        <w:t>2.</w:t>
      </w:r>
      <w:r w:rsidRPr="006D7594">
        <w:rPr>
          <w:rFonts w:ascii="Cambria" w:hAnsi="Cambria" w:cs="Cambria"/>
          <w:sz w:val="30"/>
          <w:szCs w:val="30"/>
        </w:rPr>
        <w:t> </w:t>
      </w:r>
      <w:r w:rsidRPr="006D7594">
        <w:rPr>
          <w:rFonts w:ascii="Cambria" w:hAnsi="Cambria" w:cs="Cambria"/>
          <w:sz w:val="30"/>
          <w:szCs w:val="30"/>
          <w:lang w:val="ru-RU"/>
        </w:rPr>
        <w:t>Иные вопросы, связанные со структурой, штатной численностью и управлением Центра;</w:t>
      </w:r>
    </w:p>
    <w:p w14:paraId="5D64C466" w14:textId="77777777" w:rsidR="009C12B7" w:rsidRPr="006D7594" w:rsidRDefault="009C12B7" w:rsidP="00247A2A">
      <w:pPr>
        <w:spacing w:before="50" w:after="50" w:line="264" w:lineRule="auto"/>
        <w:ind w:firstLine="709"/>
        <w:jc w:val="both"/>
        <w:rPr>
          <w:rFonts w:ascii="Cambria" w:hAnsi="Cambria" w:cs="Cambria"/>
          <w:sz w:val="30"/>
          <w:szCs w:val="30"/>
          <w:lang w:val="ru-RU"/>
        </w:rPr>
      </w:pPr>
      <w:r w:rsidRPr="006D7594">
        <w:rPr>
          <w:rFonts w:ascii="Cambria" w:hAnsi="Cambria" w:cs="Cambria"/>
          <w:sz w:val="30"/>
          <w:szCs w:val="30"/>
          <w:lang w:val="ru-RU"/>
        </w:rPr>
        <w:t>3.</w:t>
      </w:r>
      <w:r w:rsidRPr="006D7594">
        <w:rPr>
          <w:rFonts w:ascii="Cambria" w:hAnsi="Cambria" w:cs="Cambria"/>
          <w:sz w:val="30"/>
          <w:szCs w:val="30"/>
        </w:rPr>
        <w:t> </w:t>
      </w:r>
      <w:r w:rsidRPr="006D7594">
        <w:rPr>
          <w:rFonts w:ascii="Cambria" w:hAnsi="Cambria" w:cs="Cambria"/>
          <w:sz w:val="30"/>
          <w:szCs w:val="30"/>
          <w:lang w:val="ru-RU"/>
        </w:rPr>
        <w:t>Вопросы, связанные с проблемами, возникающими при создании и деятельности центра;</w:t>
      </w:r>
    </w:p>
    <w:p w14:paraId="7DCF5DC9" w14:textId="77777777" w:rsidR="009C12B7" w:rsidRPr="006D7594" w:rsidRDefault="009C12B7" w:rsidP="00247A2A">
      <w:pPr>
        <w:spacing w:before="50" w:after="50" w:line="264" w:lineRule="auto"/>
        <w:ind w:firstLine="709"/>
        <w:jc w:val="both"/>
        <w:rPr>
          <w:rFonts w:ascii="Cambria" w:hAnsi="Cambria" w:cs="Cambria"/>
          <w:sz w:val="30"/>
          <w:szCs w:val="30"/>
          <w:lang w:val="ru-RU"/>
        </w:rPr>
      </w:pPr>
      <w:r w:rsidRPr="006D7594">
        <w:rPr>
          <w:rFonts w:ascii="Cambria" w:hAnsi="Cambria" w:cs="Cambria"/>
          <w:sz w:val="30"/>
          <w:szCs w:val="30"/>
          <w:lang w:val="ru-RU"/>
        </w:rPr>
        <w:t>4.</w:t>
      </w:r>
      <w:r w:rsidRPr="006D7594">
        <w:rPr>
          <w:rFonts w:ascii="Cambria" w:hAnsi="Cambria" w:cs="Cambria"/>
          <w:sz w:val="30"/>
          <w:szCs w:val="30"/>
        </w:rPr>
        <w:t> </w:t>
      </w:r>
      <w:r w:rsidRPr="006D7594">
        <w:rPr>
          <w:rFonts w:ascii="Cambria" w:hAnsi="Cambria" w:cs="Cambria"/>
          <w:sz w:val="30"/>
          <w:szCs w:val="30"/>
          <w:lang w:val="ru-RU"/>
        </w:rPr>
        <w:t>Финансовые составляющие центра, позволяющие поддерживать деятельность центра.</w:t>
      </w:r>
    </w:p>
    <w:p w14:paraId="174DD4F8" w14:textId="77777777" w:rsidR="009C12B7" w:rsidRPr="006D7594" w:rsidRDefault="009C12B7" w:rsidP="00247A2A">
      <w:pPr>
        <w:spacing w:before="50" w:after="50" w:line="264" w:lineRule="auto"/>
        <w:ind w:firstLine="709"/>
        <w:jc w:val="both"/>
        <w:rPr>
          <w:rFonts w:ascii="Cambria" w:hAnsi="Cambria" w:cs="Cambria"/>
          <w:sz w:val="30"/>
          <w:szCs w:val="30"/>
          <w:lang w:val="ru-RU"/>
        </w:rPr>
      </w:pPr>
      <w:r w:rsidRPr="006D7594">
        <w:rPr>
          <w:rFonts w:ascii="Cambria" w:hAnsi="Cambria" w:cs="Cambria"/>
          <w:sz w:val="30"/>
          <w:szCs w:val="30"/>
          <w:lang w:val="ru-RU"/>
        </w:rPr>
        <w:t>Стороны обменялись мнениями и достигли договоренности об установлении взаимного сотрудничества с Центром, который будет создан в Узбекистане в ближайшие годы.</w:t>
      </w:r>
    </w:p>
    <w:p w14:paraId="1FEFE5C5" w14:textId="77777777" w:rsidR="009C12B7" w:rsidRPr="006D7594" w:rsidRDefault="009C12B7" w:rsidP="00247A2A">
      <w:pPr>
        <w:spacing w:before="50" w:after="50" w:line="264" w:lineRule="auto"/>
        <w:ind w:firstLine="709"/>
        <w:jc w:val="both"/>
        <w:rPr>
          <w:rFonts w:ascii="Cambria" w:hAnsi="Cambria" w:cs="Cambria"/>
          <w:b/>
          <w:sz w:val="30"/>
          <w:szCs w:val="30"/>
          <w:lang w:val="ru-RU"/>
        </w:rPr>
      </w:pPr>
      <w:r w:rsidRPr="006D7594">
        <w:rPr>
          <w:rFonts w:ascii="Cambria" w:hAnsi="Cambria" w:cs="Cambria"/>
          <w:b/>
          <w:sz w:val="30"/>
          <w:szCs w:val="30"/>
          <w:lang w:val="ru-RU"/>
        </w:rPr>
        <w:t>Корейская сторона выразила готовность в оказании поддержки по следующим направлениям:</w:t>
      </w:r>
    </w:p>
    <w:p w14:paraId="514E6878" w14:textId="77777777" w:rsidR="009C12B7" w:rsidRPr="006D7594" w:rsidRDefault="009C12B7" w:rsidP="00247A2A">
      <w:pPr>
        <w:spacing w:before="50" w:after="50" w:line="264" w:lineRule="auto"/>
        <w:ind w:firstLine="709"/>
        <w:jc w:val="both"/>
        <w:rPr>
          <w:rFonts w:ascii="Cambria" w:hAnsi="Cambria" w:cs="Cambria"/>
          <w:sz w:val="30"/>
          <w:szCs w:val="30"/>
          <w:lang w:val="ru-RU"/>
        </w:rPr>
      </w:pPr>
      <w:r w:rsidRPr="006D7594">
        <w:rPr>
          <w:rFonts w:ascii="Cambria" w:hAnsi="Cambria" w:cs="Cambria"/>
          <w:sz w:val="30"/>
          <w:szCs w:val="30"/>
          <w:lang w:val="ru-RU"/>
        </w:rPr>
        <w:t>-</w:t>
      </w:r>
      <w:r w:rsidRPr="006D7594">
        <w:rPr>
          <w:rFonts w:ascii="Cambria" w:hAnsi="Cambria" w:cs="Cambria"/>
          <w:sz w:val="30"/>
          <w:szCs w:val="30"/>
        </w:rPr>
        <w:t> </w:t>
      </w:r>
      <w:r w:rsidRPr="006D7594">
        <w:rPr>
          <w:rFonts w:ascii="Cambria" w:hAnsi="Cambria" w:cs="Cambria"/>
          <w:sz w:val="30"/>
          <w:szCs w:val="30"/>
          <w:lang w:val="ru-RU"/>
        </w:rPr>
        <w:t>разработка и реализация совместных проектов и визитов с будущим региональным Центром;</w:t>
      </w:r>
    </w:p>
    <w:p w14:paraId="480A9C62" w14:textId="77777777" w:rsidR="009C12B7" w:rsidRPr="006D7594" w:rsidRDefault="009C12B7" w:rsidP="00247A2A">
      <w:pPr>
        <w:spacing w:before="50" w:after="50" w:line="264" w:lineRule="auto"/>
        <w:ind w:firstLine="709"/>
        <w:jc w:val="both"/>
        <w:rPr>
          <w:rFonts w:ascii="Cambria" w:hAnsi="Cambria" w:cs="Cambria"/>
          <w:sz w:val="30"/>
          <w:szCs w:val="30"/>
          <w:lang w:val="ru-RU"/>
        </w:rPr>
      </w:pPr>
      <w:r w:rsidRPr="006D7594">
        <w:rPr>
          <w:rFonts w:ascii="Cambria" w:hAnsi="Cambria" w:cs="Cambria"/>
          <w:sz w:val="30"/>
          <w:szCs w:val="30"/>
          <w:lang w:val="ru-RU"/>
        </w:rPr>
        <w:t>-</w:t>
      </w:r>
      <w:r w:rsidRPr="006D7594">
        <w:rPr>
          <w:rFonts w:ascii="Cambria" w:hAnsi="Cambria" w:cs="Cambria"/>
          <w:sz w:val="30"/>
          <w:szCs w:val="30"/>
        </w:rPr>
        <w:t> </w:t>
      </w:r>
      <w:r w:rsidRPr="006D7594">
        <w:rPr>
          <w:rFonts w:ascii="Cambria" w:hAnsi="Cambria" w:cs="Cambria"/>
          <w:sz w:val="30"/>
          <w:szCs w:val="30"/>
          <w:lang w:val="ru-RU"/>
        </w:rPr>
        <w:t>оказывать помощь в представлении и продвижении будущего центра на международном уровне;</w:t>
      </w:r>
    </w:p>
    <w:p w14:paraId="5A1E3ECE" w14:textId="77777777" w:rsidR="009C12B7" w:rsidRPr="006D7594" w:rsidRDefault="009C12B7" w:rsidP="00247A2A">
      <w:pPr>
        <w:spacing w:before="50" w:after="50" w:line="264" w:lineRule="auto"/>
        <w:ind w:firstLine="709"/>
        <w:jc w:val="both"/>
        <w:rPr>
          <w:rFonts w:ascii="Cambria" w:hAnsi="Cambria" w:cs="Cambria"/>
          <w:sz w:val="30"/>
          <w:szCs w:val="30"/>
          <w:lang w:val="ru-RU"/>
        </w:rPr>
      </w:pPr>
      <w:r w:rsidRPr="006D7594">
        <w:rPr>
          <w:rFonts w:ascii="Cambria" w:hAnsi="Cambria" w:cs="Cambria"/>
          <w:sz w:val="30"/>
          <w:szCs w:val="30"/>
          <w:lang w:val="ru-RU"/>
        </w:rPr>
        <w:t>-</w:t>
      </w:r>
      <w:r w:rsidRPr="006D7594">
        <w:rPr>
          <w:rFonts w:ascii="Cambria" w:hAnsi="Cambria" w:cs="Cambria"/>
          <w:sz w:val="30"/>
          <w:szCs w:val="30"/>
        </w:rPr>
        <w:t> </w:t>
      </w:r>
      <w:r w:rsidRPr="006D7594">
        <w:rPr>
          <w:rFonts w:ascii="Cambria" w:hAnsi="Cambria" w:cs="Cambria"/>
          <w:sz w:val="30"/>
          <w:szCs w:val="30"/>
          <w:lang w:val="ru-RU"/>
        </w:rPr>
        <w:t>направить в Узбекистан делегацию своих специалистов для обучения новых сотрудников центра и обмена с ними опытом;</w:t>
      </w:r>
    </w:p>
    <w:p w14:paraId="555C518E" w14:textId="77777777" w:rsidR="009C12B7" w:rsidRPr="006D7594" w:rsidRDefault="009C12B7" w:rsidP="00247A2A">
      <w:pPr>
        <w:spacing w:before="50" w:after="50" w:line="264" w:lineRule="auto"/>
        <w:ind w:firstLine="709"/>
        <w:jc w:val="both"/>
        <w:rPr>
          <w:rFonts w:ascii="Cambria" w:hAnsi="Cambria" w:cs="Cambria"/>
          <w:sz w:val="30"/>
          <w:szCs w:val="30"/>
          <w:lang w:val="ru-RU"/>
        </w:rPr>
      </w:pPr>
      <w:r w:rsidRPr="006D7594">
        <w:rPr>
          <w:rFonts w:ascii="Cambria" w:hAnsi="Cambria" w:cs="Cambria"/>
          <w:sz w:val="30"/>
          <w:szCs w:val="30"/>
          <w:lang w:val="ru-RU"/>
        </w:rPr>
        <w:t>-</w:t>
      </w:r>
      <w:r w:rsidRPr="006D7594">
        <w:rPr>
          <w:rFonts w:ascii="Cambria" w:hAnsi="Cambria" w:cs="Cambria"/>
          <w:sz w:val="30"/>
          <w:szCs w:val="30"/>
        </w:rPr>
        <w:t> </w:t>
      </w:r>
      <w:r w:rsidRPr="006D7594">
        <w:rPr>
          <w:rFonts w:ascii="Cambria" w:hAnsi="Cambria" w:cs="Cambria"/>
          <w:sz w:val="30"/>
          <w:szCs w:val="30"/>
          <w:lang w:val="ru-RU"/>
        </w:rPr>
        <w:t>организация онлайн-мероприятий, направленных на развитие сотрудничества и обмена опытом на регулярной основе после создания центра.</w:t>
      </w:r>
    </w:p>
    <w:p w14:paraId="51B1A3EE" w14:textId="77777777" w:rsidR="009C12B7" w:rsidRPr="006D7594" w:rsidRDefault="009C12B7" w:rsidP="00247A2A">
      <w:pPr>
        <w:spacing w:before="50" w:after="50" w:line="264" w:lineRule="auto"/>
        <w:ind w:firstLine="709"/>
        <w:jc w:val="both"/>
        <w:rPr>
          <w:rFonts w:ascii="Cambria" w:hAnsi="Cambria" w:cs="Cambria"/>
          <w:sz w:val="30"/>
          <w:szCs w:val="30"/>
          <w:lang w:val="ru-RU"/>
        </w:rPr>
      </w:pPr>
      <w:r w:rsidRPr="006D7594">
        <w:rPr>
          <w:rFonts w:ascii="Cambria" w:hAnsi="Cambria" w:cs="Cambria"/>
          <w:sz w:val="30"/>
          <w:szCs w:val="30"/>
          <w:lang w:val="ru-RU"/>
        </w:rPr>
        <w:t xml:space="preserve">В настоящее время ведутся работы по поиску действующего центра, который соответствует критериям и роду деятельности </w:t>
      </w:r>
      <w:r w:rsidRPr="006D7594">
        <w:rPr>
          <w:rFonts w:ascii="Cambria" w:hAnsi="Cambria" w:cs="Cambria"/>
          <w:sz w:val="30"/>
          <w:szCs w:val="30"/>
          <w:lang w:val="ru-RU"/>
        </w:rPr>
        <w:lastRenderedPageBreak/>
        <w:t xml:space="preserve">будущего Центра согласно графику, указанному в совместной Дорожной карте. </w:t>
      </w:r>
    </w:p>
    <w:p w14:paraId="26EAB828" w14:textId="77777777" w:rsidR="009C12B7" w:rsidRPr="006D7594" w:rsidRDefault="009C12B7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b/>
          <w:color w:val="002060"/>
          <w:sz w:val="30"/>
          <w:szCs w:val="30"/>
          <w:u w:color="000000"/>
        </w:rPr>
      </w:pPr>
    </w:p>
    <w:p w14:paraId="15A79014" w14:textId="77777777" w:rsidR="009C12B7" w:rsidRPr="006D7594" w:rsidRDefault="009C12B7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b/>
          <w:color w:val="002060"/>
          <w:sz w:val="30"/>
          <w:szCs w:val="30"/>
          <w:u w:color="000000"/>
        </w:rPr>
      </w:pPr>
      <w:r w:rsidRPr="006D7594">
        <w:rPr>
          <w:rFonts w:ascii="Cambria" w:hAnsi="Cambria"/>
          <w:b/>
          <w:color w:val="002060"/>
          <w:sz w:val="30"/>
          <w:szCs w:val="30"/>
          <w:u w:color="000000"/>
        </w:rPr>
        <w:t xml:space="preserve">И напоследок: </w:t>
      </w:r>
    </w:p>
    <w:p w14:paraId="584F15EC" w14:textId="77777777" w:rsidR="009C12B7" w:rsidRPr="006D7594" w:rsidRDefault="009C12B7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eastAsia="Times New Roman" w:hAnsi="Cambria" w:cs="Times New Roman"/>
          <w:sz w:val="30"/>
          <w:szCs w:val="30"/>
          <w:u w:color="000000"/>
        </w:rPr>
      </w:pPr>
    </w:p>
    <w:p w14:paraId="6D08E396" w14:textId="77777777" w:rsidR="009C12B7" w:rsidRPr="006D7594" w:rsidRDefault="009C12B7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bCs/>
          <w:sz w:val="30"/>
          <w:szCs w:val="30"/>
          <w:u w:color="000000"/>
        </w:rPr>
      </w:pPr>
      <w:r w:rsidRPr="006D7594">
        <w:rPr>
          <w:rFonts w:ascii="Cambria" w:hAnsi="Cambria"/>
          <w:b/>
          <w:bCs/>
          <w:color w:val="002060"/>
          <w:sz w:val="30"/>
          <w:szCs w:val="30"/>
          <w:u w:color="000000"/>
        </w:rPr>
        <w:t>Ребенок</w:t>
      </w:r>
      <w:r w:rsidRPr="006D7594">
        <w:rPr>
          <w:rFonts w:ascii="Cambria" w:hAnsi="Cambria"/>
          <w:bCs/>
          <w:color w:val="002060"/>
          <w:sz w:val="30"/>
          <w:szCs w:val="30"/>
          <w:u w:color="000000"/>
        </w:rPr>
        <w:t xml:space="preserve"> </w:t>
      </w:r>
      <w:r w:rsidRPr="006D7594">
        <w:rPr>
          <w:rFonts w:ascii="Cambria" w:hAnsi="Cambria"/>
          <w:bCs/>
          <w:sz w:val="30"/>
          <w:szCs w:val="30"/>
          <w:u w:color="000000"/>
        </w:rPr>
        <w:t xml:space="preserve">– самое дорогое, что есть у каждого человека, главная ценность и достояние каждой семьи, общества и страны. Важная и нелегкая ответственность за воспитание и образование нового поколения в первую очередь лежит именно на плечах специалистов дошкольного образования. Я горжусь тем, что мы вместе делаем общее дело – дело воспитания и образования Будущего. </w:t>
      </w:r>
    </w:p>
    <w:p w14:paraId="090FDE11" w14:textId="77777777" w:rsidR="009C12B7" w:rsidRPr="006D7594" w:rsidRDefault="009C12B7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hAnsi="Cambria"/>
          <w:bCs/>
          <w:sz w:val="30"/>
          <w:szCs w:val="30"/>
          <w:u w:color="000000"/>
        </w:rPr>
      </w:pPr>
    </w:p>
    <w:p w14:paraId="40C6ED4B" w14:textId="77777777" w:rsidR="009C12B7" w:rsidRPr="006D7594" w:rsidRDefault="009C12B7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8"/>
        <w:jc w:val="both"/>
        <w:rPr>
          <w:rFonts w:ascii="Cambria" w:eastAsia="Times New Roman" w:hAnsi="Cambria" w:cs="Times New Roman"/>
          <w:b/>
          <w:bCs/>
          <w:color w:val="002060"/>
          <w:sz w:val="30"/>
          <w:szCs w:val="30"/>
          <w:u w:color="000000"/>
        </w:rPr>
      </w:pPr>
      <w:r w:rsidRPr="006D7594">
        <w:rPr>
          <w:rFonts w:ascii="Cambria" w:hAnsi="Cambria"/>
          <w:b/>
          <w:bCs/>
          <w:color w:val="002060"/>
          <w:sz w:val="30"/>
          <w:szCs w:val="30"/>
          <w:u w:color="000000"/>
        </w:rPr>
        <w:t>Благодарю за внимание!</w:t>
      </w:r>
    </w:p>
    <w:p w14:paraId="2A8A3C26" w14:textId="77777777" w:rsidR="00535DB8" w:rsidRPr="006D7594" w:rsidRDefault="00535DB8" w:rsidP="00247A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0" w:after="50" w:line="264" w:lineRule="auto"/>
        <w:ind w:firstLine="709"/>
        <w:jc w:val="both"/>
        <w:rPr>
          <w:rFonts w:ascii="Cambria" w:hAnsi="Cambria"/>
          <w:color w:val="auto"/>
          <w:sz w:val="30"/>
          <w:szCs w:val="30"/>
        </w:rPr>
      </w:pPr>
    </w:p>
    <w:sectPr w:rsidR="00535DB8" w:rsidRPr="006D7594" w:rsidSect="00EA7544">
      <w:pgSz w:w="11906" w:h="16838"/>
      <w:pgMar w:top="851" w:right="1134" w:bottom="709" w:left="1134" w:header="709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C1C1" w14:textId="77777777" w:rsidR="003B2860" w:rsidRDefault="003B2860">
      <w:r>
        <w:separator/>
      </w:r>
    </w:p>
  </w:endnote>
  <w:endnote w:type="continuationSeparator" w:id="0">
    <w:p w14:paraId="3569940E" w14:textId="77777777" w:rsidR="003B2860" w:rsidRDefault="003B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AA58" w14:textId="77777777" w:rsidR="003B2860" w:rsidRDefault="003B2860">
      <w:r>
        <w:separator/>
      </w:r>
    </w:p>
  </w:footnote>
  <w:footnote w:type="continuationSeparator" w:id="0">
    <w:p w14:paraId="6FFAFD78" w14:textId="77777777" w:rsidR="003B2860" w:rsidRDefault="003B2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1C66"/>
    <w:multiLevelType w:val="hybridMultilevel"/>
    <w:tmpl w:val="049E9A08"/>
    <w:lvl w:ilvl="0" w:tplc="E02A2490">
      <w:start w:val="1"/>
      <w:numFmt w:val="decimal"/>
      <w:lvlText w:val="%1)"/>
      <w:lvlJc w:val="left"/>
      <w:pPr>
        <w:ind w:left="1068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5F66E2"/>
    <w:multiLevelType w:val="hybridMultilevel"/>
    <w:tmpl w:val="AC76B866"/>
    <w:lvl w:ilvl="0" w:tplc="3DF09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535572"/>
    <w:multiLevelType w:val="hybridMultilevel"/>
    <w:tmpl w:val="C4A206AA"/>
    <w:lvl w:ilvl="0" w:tplc="2A6CBE30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 w15:restartNumberingAfterBreak="0">
    <w:nsid w:val="73820EC0"/>
    <w:multiLevelType w:val="multilevel"/>
    <w:tmpl w:val="6DFA860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98435017">
    <w:abstractNumId w:val="0"/>
  </w:num>
  <w:num w:numId="2" w16cid:durableId="142161400">
    <w:abstractNumId w:val="1"/>
  </w:num>
  <w:num w:numId="3" w16cid:durableId="2069379077">
    <w:abstractNumId w:val="2"/>
  </w:num>
  <w:num w:numId="4" w16cid:durableId="635379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A8"/>
    <w:rsid w:val="00036E44"/>
    <w:rsid w:val="000B0B1D"/>
    <w:rsid w:val="000D0832"/>
    <w:rsid w:val="000D3C19"/>
    <w:rsid w:val="0014759C"/>
    <w:rsid w:val="0017587F"/>
    <w:rsid w:val="001D1554"/>
    <w:rsid w:val="001F72AC"/>
    <w:rsid w:val="002256EA"/>
    <w:rsid w:val="00247A2A"/>
    <w:rsid w:val="0025274E"/>
    <w:rsid w:val="0028554C"/>
    <w:rsid w:val="002C338B"/>
    <w:rsid w:val="0034306F"/>
    <w:rsid w:val="003A41E7"/>
    <w:rsid w:val="003B2860"/>
    <w:rsid w:val="003B35F4"/>
    <w:rsid w:val="003C2EC0"/>
    <w:rsid w:val="003C37DC"/>
    <w:rsid w:val="003F003E"/>
    <w:rsid w:val="004021A0"/>
    <w:rsid w:val="004026E7"/>
    <w:rsid w:val="004445CB"/>
    <w:rsid w:val="00444E0F"/>
    <w:rsid w:val="00447EEE"/>
    <w:rsid w:val="00486098"/>
    <w:rsid w:val="004D3839"/>
    <w:rsid w:val="004D457B"/>
    <w:rsid w:val="004D55A5"/>
    <w:rsid w:val="00535DB8"/>
    <w:rsid w:val="005375E0"/>
    <w:rsid w:val="005419E5"/>
    <w:rsid w:val="00553113"/>
    <w:rsid w:val="00560C80"/>
    <w:rsid w:val="00570D80"/>
    <w:rsid w:val="00572312"/>
    <w:rsid w:val="0058272E"/>
    <w:rsid w:val="005E6A8A"/>
    <w:rsid w:val="005F5273"/>
    <w:rsid w:val="0060170F"/>
    <w:rsid w:val="00606E41"/>
    <w:rsid w:val="00612FC4"/>
    <w:rsid w:val="00615D75"/>
    <w:rsid w:val="006178FF"/>
    <w:rsid w:val="00657833"/>
    <w:rsid w:val="0068014E"/>
    <w:rsid w:val="00693698"/>
    <w:rsid w:val="006B447F"/>
    <w:rsid w:val="006C1BF3"/>
    <w:rsid w:val="006D4B79"/>
    <w:rsid w:val="006D7594"/>
    <w:rsid w:val="006E5EE8"/>
    <w:rsid w:val="00723990"/>
    <w:rsid w:val="00762CA8"/>
    <w:rsid w:val="00777F40"/>
    <w:rsid w:val="007B22F4"/>
    <w:rsid w:val="007C0AAF"/>
    <w:rsid w:val="007E73CB"/>
    <w:rsid w:val="007F4501"/>
    <w:rsid w:val="00813595"/>
    <w:rsid w:val="00853E00"/>
    <w:rsid w:val="008A0D59"/>
    <w:rsid w:val="008A23EA"/>
    <w:rsid w:val="008B451D"/>
    <w:rsid w:val="008E1B4E"/>
    <w:rsid w:val="00910D94"/>
    <w:rsid w:val="00912EF7"/>
    <w:rsid w:val="00916BD9"/>
    <w:rsid w:val="00975A7B"/>
    <w:rsid w:val="00997045"/>
    <w:rsid w:val="009A1CB0"/>
    <w:rsid w:val="009B40CD"/>
    <w:rsid w:val="009C07BF"/>
    <w:rsid w:val="009C12B7"/>
    <w:rsid w:val="009E5516"/>
    <w:rsid w:val="00A05404"/>
    <w:rsid w:val="00A356EF"/>
    <w:rsid w:val="00A53DE3"/>
    <w:rsid w:val="00A73247"/>
    <w:rsid w:val="00A804BA"/>
    <w:rsid w:val="00A90C47"/>
    <w:rsid w:val="00AA5F95"/>
    <w:rsid w:val="00AC6DD4"/>
    <w:rsid w:val="00AF2BBE"/>
    <w:rsid w:val="00AF6768"/>
    <w:rsid w:val="00B104F5"/>
    <w:rsid w:val="00B23E82"/>
    <w:rsid w:val="00B27B8C"/>
    <w:rsid w:val="00B36563"/>
    <w:rsid w:val="00B8495C"/>
    <w:rsid w:val="00B8711F"/>
    <w:rsid w:val="00C610E4"/>
    <w:rsid w:val="00C61DEA"/>
    <w:rsid w:val="00C804F6"/>
    <w:rsid w:val="00CA2E2B"/>
    <w:rsid w:val="00CB74FE"/>
    <w:rsid w:val="00CD5048"/>
    <w:rsid w:val="00D15DC4"/>
    <w:rsid w:val="00D20783"/>
    <w:rsid w:val="00D42FA3"/>
    <w:rsid w:val="00D527ED"/>
    <w:rsid w:val="00DB410B"/>
    <w:rsid w:val="00DC08DE"/>
    <w:rsid w:val="00DC305F"/>
    <w:rsid w:val="00DE37FD"/>
    <w:rsid w:val="00E23466"/>
    <w:rsid w:val="00E23CFF"/>
    <w:rsid w:val="00E6520E"/>
    <w:rsid w:val="00E87C0F"/>
    <w:rsid w:val="00EA7544"/>
    <w:rsid w:val="00EF4995"/>
    <w:rsid w:val="00F57F6B"/>
    <w:rsid w:val="00F675A6"/>
    <w:rsid w:val="00F83640"/>
    <w:rsid w:val="00F95B95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1EC2A"/>
  <w15:docId w15:val="{CD285C32-AAFC-4D4D-8754-B3F35BA5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Normal (Web)"/>
    <w:basedOn w:val="a"/>
    <w:uiPriority w:val="99"/>
    <w:semiHidden/>
    <w:unhideWhenUsed/>
    <w:rsid w:val="00C610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531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3113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5531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3113"/>
    <w:rPr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A41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41E7"/>
    <w:rPr>
      <w:rFonts w:ascii="Segoe UI" w:hAnsi="Segoe UI" w:cs="Segoe UI"/>
      <w:sz w:val="18"/>
      <w:szCs w:val="18"/>
      <w:lang w:val="en-US" w:eastAsia="en-US"/>
    </w:rPr>
  </w:style>
  <w:style w:type="paragraph" w:styleId="ab">
    <w:name w:val="List Paragraph"/>
    <w:basedOn w:val="a"/>
    <w:uiPriority w:val="34"/>
    <w:qFormat/>
    <w:rsid w:val="00975A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paragraph" w:styleId="ac">
    <w:name w:val="No Spacing"/>
    <w:uiPriority w:val="1"/>
    <w:qFormat/>
    <w:rsid w:val="008B45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2BA17-0989-4EFC-A67E-51AE58BC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HP010</dc:creator>
  <cp:lastModifiedBy>Пользователь</cp:lastModifiedBy>
  <cp:revision>2</cp:revision>
  <cp:lastPrinted>2023-11-30T05:34:00Z</cp:lastPrinted>
  <dcterms:created xsi:type="dcterms:W3CDTF">2023-11-30T15:19:00Z</dcterms:created>
  <dcterms:modified xsi:type="dcterms:W3CDTF">2023-11-30T15:19:00Z</dcterms:modified>
</cp:coreProperties>
</file>